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4A" w:rsidRPr="005A184A" w:rsidRDefault="005A184A" w:rsidP="005A184A">
      <w:pPr>
        <w:jc w:val="center"/>
        <w:rPr>
          <w:rFonts w:ascii="Georgia" w:hAnsi="Georgia"/>
          <w:color w:val="FF0000"/>
          <w:sz w:val="52"/>
          <w:szCs w:val="52"/>
        </w:rPr>
      </w:pPr>
      <w:r w:rsidRPr="005A184A">
        <w:rPr>
          <w:rFonts w:ascii="Georgia" w:hAnsi="Georgia"/>
          <w:color w:val="FF0000"/>
          <w:sz w:val="52"/>
          <w:szCs w:val="52"/>
        </w:rPr>
        <w:t>Традиция</w:t>
      </w:r>
      <w:r w:rsidR="00DB2169" w:rsidRPr="005A184A">
        <w:rPr>
          <w:rFonts w:ascii="Georgia" w:hAnsi="Georgia"/>
          <w:color w:val="FF0000"/>
          <w:sz w:val="52"/>
          <w:szCs w:val="52"/>
        </w:rPr>
        <w:t xml:space="preserve"> </w:t>
      </w:r>
      <w:r w:rsidRPr="005A184A">
        <w:rPr>
          <w:rFonts w:ascii="Georgia" w:hAnsi="Georgia"/>
          <w:color w:val="FF0000"/>
          <w:sz w:val="52"/>
          <w:szCs w:val="52"/>
        </w:rPr>
        <w:t>нашей группы</w:t>
      </w:r>
    </w:p>
    <w:p w:rsidR="005A184A" w:rsidRPr="005A184A" w:rsidRDefault="00FB6ADC" w:rsidP="005A184A">
      <w:pPr>
        <w:jc w:val="center"/>
        <w:rPr>
          <w:rFonts w:ascii="Georgia" w:hAnsi="Georgia"/>
          <w:i/>
          <w:color w:val="FF0000"/>
          <w:sz w:val="52"/>
          <w:szCs w:val="52"/>
        </w:rPr>
      </w:pPr>
      <w:r w:rsidRPr="005A184A">
        <w:rPr>
          <w:rFonts w:ascii="Georgia" w:hAnsi="Georgia"/>
          <w:i/>
          <w:color w:val="FF0000"/>
          <w:sz w:val="52"/>
          <w:szCs w:val="52"/>
        </w:rPr>
        <w:t xml:space="preserve"> </w:t>
      </w:r>
      <w:r w:rsidR="005A184A" w:rsidRPr="005A184A">
        <w:rPr>
          <w:rFonts w:ascii="Georgia" w:hAnsi="Georgia"/>
          <w:i/>
          <w:color w:val="FF0000"/>
          <w:sz w:val="52"/>
          <w:szCs w:val="52"/>
        </w:rPr>
        <w:t>«</w:t>
      </w:r>
      <w:r w:rsidRPr="005A184A">
        <w:rPr>
          <w:rFonts w:ascii="Georgia" w:hAnsi="Georgia"/>
          <w:i/>
          <w:color w:val="FF0000"/>
          <w:sz w:val="52"/>
          <w:szCs w:val="52"/>
        </w:rPr>
        <w:t>Так приятно чай попить,</w:t>
      </w:r>
      <w:r w:rsidR="005A184A" w:rsidRPr="005A184A">
        <w:rPr>
          <w:rFonts w:ascii="Georgia" w:hAnsi="Georgia"/>
          <w:i/>
          <w:color w:val="FF0000"/>
          <w:sz w:val="52"/>
          <w:szCs w:val="52"/>
        </w:rPr>
        <w:t xml:space="preserve"> </w:t>
      </w:r>
    </w:p>
    <w:p w:rsidR="00DB2169" w:rsidRPr="005A184A" w:rsidRDefault="00FB6ADC" w:rsidP="005A184A">
      <w:pPr>
        <w:jc w:val="center"/>
        <w:rPr>
          <w:rFonts w:ascii="Georgia" w:hAnsi="Georgia"/>
          <w:i/>
          <w:color w:val="FF0000"/>
          <w:sz w:val="52"/>
          <w:szCs w:val="52"/>
        </w:rPr>
      </w:pPr>
      <w:r w:rsidRPr="005A184A">
        <w:rPr>
          <w:rFonts w:ascii="Georgia" w:hAnsi="Georgia"/>
          <w:i/>
          <w:color w:val="FF0000"/>
          <w:sz w:val="52"/>
          <w:szCs w:val="52"/>
        </w:rPr>
        <w:t>о том</w:t>
      </w:r>
      <w:r w:rsidR="005A184A" w:rsidRPr="005A184A">
        <w:rPr>
          <w:rFonts w:ascii="Georgia" w:hAnsi="Georgia"/>
          <w:i/>
          <w:color w:val="FF0000"/>
          <w:sz w:val="52"/>
          <w:szCs w:val="52"/>
        </w:rPr>
        <w:t>,</w:t>
      </w:r>
      <w:r w:rsidRPr="005A184A">
        <w:rPr>
          <w:rFonts w:ascii="Georgia" w:hAnsi="Georgia"/>
          <w:i/>
          <w:color w:val="FF0000"/>
          <w:sz w:val="52"/>
          <w:szCs w:val="52"/>
        </w:rPr>
        <w:t xml:space="preserve"> </w:t>
      </w:r>
      <w:proofErr w:type="gramStart"/>
      <w:r w:rsidRPr="005A184A">
        <w:rPr>
          <w:rFonts w:ascii="Georgia" w:hAnsi="Georgia"/>
          <w:i/>
          <w:color w:val="FF0000"/>
          <w:sz w:val="52"/>
          <w:szCs w:val="52"/>
        </w:rPr>
        <w:t>о</w:t>
      </w:r>
      <w:proofErr w:type="gramEnd"/>
      <w:r w:rsidRPr="005A184A">
        <w:rPr>
          <w:rFonts w:ascii="Georgia" w:hAnsi="Georgia"/>
          <w:i/>
          <w:color w:val="FF0000"/>
          <w:sz w:val="52"/>
          <w:szCs w:val="52"/>
        </w:rPr>
        <w:t xml:space="preserve"> сем поговорить</w:t>
      </w:r>
      <w:r w:rsidR="005A184A" w:rsidRPr="005A184A">
        <w:rPr>
          <w:rFonts w:ascii="Georgia" w:hAnsi="Georgia"/>
          <w:i/>
          <w:color w:val="FF0000"/>
          <w:sz w:val="52"/>
          <w:szCs w:val="52"/>
        </w:rPr>
        <w:t>»</w:t>
      </w:r>
      <w:r w:rsidRPr="005A184A">
        <w:rPr>
          <w:rFonts w:ascii="Georgia" w:hAnsi="Georgia"/>
          <w:i/>
          <w:color w:val="FF0000"/>
          <w:sz w:val="52"/>
          <w:szCs w:val="52"/>
        </w:rPr>
        <w:t>.</w:t>
      </w:r>
      <w:bookmarkStart w:id="0" w:name="_GoBack"/>
      <w:bookmarkEnd w:id="0"/>
    </w:p>
    <w:p w:rsidR="002D110F" w:rsidRPr="005A184A" w:rsidRDefault="00DB2169" w:rsidP="005A184A">
      <w:pPr>
        <w:spacing w:line="360" w:lineRule="auto"/>
        <w:jc w:val="center"/>
        <w:rPr>
          <w:rFonts w:ascii="Georgia" w:hAnsi="Georgia"/>
          <w:sz w:val="36"/>
          <w:szCs w:val="36"/>
        </w:rPr>
      </w:pPr>
      <w:r w:rsidRPr="005A184A">
        <w:rPr>
          <w:rFonts w:ascii="Georgia" w:hAnsi="Georgia"/>
          <w:sz w:val="36"/>
          <w:szCs w:val="36"/>
        </w:rPr>
        <w:t xml:space="preserve">Каждый человек – неповторим, особенный. </w:t>
      </w:r>
      <w:r w:rsidR="005A184A" w:rsidRPr="005A184A">
        <w:rPr>
          <w:rFonts w:ascii="Georgia" w:hAnsi="Georgia"/>
          <w:sz w:val="36"/>
          <w:szCs w:val="36"/>
        </w:rPr>
        <w:t xml:space="preserve">           </w:t>
      </w:r>
      <w:r w:rsidR="005A184A">
        <w:rPr>
          <w:rFonts w:ascii="Georgia" w:hAnsi="Georgia"/>
          <w:sz w:val="36"/>
          <w:szCs w:val="36"/>
        </w:rPr>
        <w:t xml:space="preserve">             </w:t>
      </w:r>
      <w:r w:rsidRPr="005A184A">
        <w:rPr>
          <w:rFonts w:ascii="Georgia" w:hAnsi="Georgia"/>
          <w:sz w:val="36"/>
          <w:szCs w:val="36"/>
        </w:rPr>
        <w:t xml:space="preserve">Как нет двух внешне одинаковых людей с абсолютно одинаковым внутренним миро, одинаковым опытом, интересами, устремлениями. </w:t>
      </w:r>
      <w:r w:rsidR="005A184A">
        <w:rPr>
          <w:rFonts w:ascii="Georgia" w:hAnsi="Georgia"/>
          <w:sz w:val="36"/>
          <w:szCs w:val="36"/>
        </w:rPr>
        <w:t xml:space="preserve">                                          </w:t>
      </w:r>
      <w:r w:rsidRPr="005A184A">
        <w:rPr>
          <w:rFonts w:ascii="Georgia" w:hAnsi="Georgia"/>
          <w:sz w:val="36"/>
          <w:szCs w:val="36"/>
        </w:rPr>
        <w:t xml:space="preserve">Именно уникальность каждого «жителя» детского сада (взрослого, ребенка) и должна стать предметом развития. Мы говорим о «жителях» детского сада, потому что стремимся сделать его Домом для детей, их родителей и сотрудников. Поэтому, такие разные и непохожие люди должны объединяться вокруг чего-либо, значимого для каждого. Этим значимым, объединяющим вокруг себя всех, по нашему мнению, должен стать </w:t>
      </w:r>
      <w:r w:rsidR="005A184A">
        <w:rPr>
          <w:rFonts w:ascii="Georgia" w:hAnsi="Georgia"/>
          <w:sz w:val="36"/>
          <w:szCs w:val="36"/>
        </w:rPr>
        <w:t xml:space="preserve"> </w:t>
      </w:r>
      <w:r w:rsidRPr="005A184A">
        <w:rPr>
          <w:rFonts w:ascii="Georgia" w:hAnsi="Georgia"/>
          <w:sz w:val="36"/>
          <w:szCs w:val="36"/>
        </w:rPr>
        <w:t xml:space="preserve">Детский сад. </w:t>
      </w:r>
      <w:r w:rsidR="005A184A">
        <w:rPr>
          <w:rFonts w:ascii="Georgia" w:hAnsi="Georgia"/>
          <w:sz w:val="36"/>
          <w:szCs w:val="36"/>
        </w:rPr>
        <w:t xml:space="preserve">                                           </w:t>
      </w:r>
      <w:r w:rsidRPr="005A184A">
        <w:rPr>
          <w:rFonts w:ascii="Georgia" w:hAnsi="Georgia"/>
          <w:sz w:val="36"/>
          <w:szCs w:val="36"/>
        </w:rPr>
        <w:t>Воспитание у детей чувства дома по отношению к детскому саду мы считаем основной своей задачей. Для этого мы используем ритуалы и традиции в группе и в детском сад</w:t>
      </w:r>
      <w:r w:rsidR="00FB6ADC" w:rsidRPr="005A184A">
        <w:rPr>
          <w:rFonts w:ascii="Georgia" w:hAnsi="Georgia"/>
          <w:sz w:val="36"/>
          <w:szCs w:val="36"/>
        </w:rPr>
        <w:t>у.</w:t>
      </w:r>
    </w:p>
    <w:p w:rsidR="00F06F07" w:rsidRDefault="00F06F07" w:rsidP="00DB2169">
      <w:r>
        <w:rPr>
          <w:noProof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10_23  (time 09_43_55)  IMG_88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10_23  (time 09_44_09)  IMG_88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7_01) IMG_32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7_13) IMG_3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7_38) IMG_3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8_21) IMG_32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8_26) IMG_32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9_01) IMG_32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29_59) IMG_3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30_26) IMG_32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30_29) IMG_3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30_59) IMG_32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30(time 17_38_10) IMG_32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F07" w:rsidSect="005D7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DB2169"/>
    <w:rsid w:val="002D110F"/>
    <w:rsid w:val="005A184A"/>
    <w:rsid w:val="005D7B6E"/>
    <w:rsid w:val="00DB2169"/>
    <w:rsid w:val="00F06F07"/>
    <w:rsid w:val="00FB6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2015-04-22T09:43:00Z</dcterms:created>
  <dcterms:modified xsi:type="dcterms:W3CDTF">2015-04-22T09:43:00Z</dcterms:modified>
</cp:coreProperties>
</file>