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E9" w:rsidRPr="00B375B8" w:rsidRDefault="00262F53" w:rsidP="00B375B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375B8">
        <w:rPr>
          <w:rFonts w:ascii="Times New Roman" w:hAnsi="Times New Roman" w:cs="Times New Roman"/>
          <w:b/>
          <w:color w:val="FF0000"/>
          <w:sz w:val="40"/>
          <w:szCs w:val="40"/>
        </w:rPr>
        <w:t>Игрушки-</w:t>
      </w:r>
      <w:proofErr w:type="spellStart"/>
      <w:r w:rsidRPr="00B375B8">
        <w:rPr>
          <w:rFonts w:ascii="Times New Roman" w:hAnsi="Times New Roman" w:cs="Times New Roman"/>
          <w:b/>
          <w:color w:val="FF0000"/>
          <w:sz w:val="40"/>
          <w:szCs w:val="40"/>
        </w:rPr>
        <w:t>говорушки</w:t>
      </w:r>
      <w:proofErr w:type="spellEnd"/>
    </w:p>
    <w:p w:rsidR="00262F53" w:rsidRPr="00B375B8" w:rsidRDefault="00262F53" w:rsidP="00B375B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262F53" w:rsidRPr="00B375B8" w:rsidRDefault="00262F53" w:rsidP="00B375B8">
      <w:p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ab/>
        <w:t xml:space="preserve">Одна из главных задач, стоящих перед родителями, появившегося на свет малыша, это овладение речью. Отставание в развитие речи в раннем возрасте может иметь неблагоприятные последствия и отразиться на всем дальнейшем развитии ребенка. </w:t>
      </w:r>
    </w:p>
    <w:p w:rsidR="00262F53" w:rsidRPr="00B375B8" w:rsidRDefault="00262F53" w:rsidP="00B375B8">
      <w:p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ab/>
        <w:t xml:space="preserve">Основы правильной речи формируются из общения со взрослыми и прослушивания сказок. Общение со взрослыми расширяет словарный запас ребенка на бытовом уровне, а детские сказки, стихи, песенки, потешки знакомят ребенка с художественным словом и развивают его воображение. </w:t>
      </w:r>
    </w:p>
    <w:p w:rsidR="00262F53" w:rsidRPr="00B375B8" w:rsidRDefault="00262F53" w:rsidP="00B375B8">
      <w:p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ab/>
        <w:t xml:space="preserve">Большую помощь в развитии </w:t>
      </w:r>
      <w:r w:rsidR="00B375B8" w:rsidRPr="00B375B8">
        <w:rPr>
          <w:rFonts w:ascii="Times New Roman" w:hAnsi="Times New Roman" w:cs="Times New Roman"/>
          <w:sz w:val="32"/>
          <w:szCs w:val="32"/>
        </w:rPr>
        <w:t>речи вашего</w:t>
      </w:r>
      <w:r w:rsidRPr="00B375B8">
        <w:rPr>
          <w:rFonts w:ascii="Times New Roman" w:hAnsi="Times New Roman" w:cs="Times New Roman"/>
          <w:sz w:val="32"/>
          <w:szCs w:val="32"/>
        </w:rPr>
        <w:t xml:space="preserve"> ребенка может оказать игрушка - </w:t>
      </w:r>
      <w:proofErr w:type="spellStart"/>
      <w:r w:rsidRPr="00B375B8">
        <w:rPr>
          <w:rFonts w:ascii="Times New Roman" w:hAnsi="Times New Roman" w:cs="Times New Roman"/>
          <w:sz w:val="32"/>
          <w:szCs w:val="32"/>
        </w:rPr>
        <w:t>говорушка</w:t>
      </w:r>
      <w:proofErr w:type="spellEnd"/>
      <w:r w:rsidRPr="00B375B8">
        <w:rPr>
          <w:rFonts w:ascii="Times New Roman" w:hAnsi="Times New Roman" w:cs="Times New Roman"/>
          <w:sz w:val="32"/>
          <w:szCs w:val="32"/>
        </w:rPr>
        <w:t xml:space="preserve">, созданная своими руками. О пользе и уникальности игрушек - </w:t>
      </w:r>
      <w:proofErr w:type="spellStart"/>
      <w:r w:rsidRPr="00B375B8">
        <w:rPr>
          <w:rFonts w:ascii="Times New Roman" w:hAnsi="Times New Roman" w:cs="Times New Roman"/>
          <w:sz w:val="32"/>
          <w:szCs w:val="32"/>
        </w:rPr>
        <w:t>говорушек</w:t>
      </w:r>
      <w:proofErr w:type="spellEnd"/>
      <w:r w:rsidRPr="00B375B8">
        <w:rPr>
          <w:rFonts w:ascii="Times New Roman" w:hAnsi="Times New Roman" w:cs="Times New Roman"/>
          <w:sz w:val="32"/>
          <w:szCs w:val="32"/>
        </w:rPr>
        <w:t xml:space="preserve"> можно сказать следующее: </w:t>
      </w:r>
    </w:p>
    <w:p w:rsidR="00262F53" w:rsidRPr="00B375B8" w:rsidRDefault="00262F53" w:rsidP="00B375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>они сделаны с любовью;</w:t>
      </w:r>
    </w:p>
    <w:p w:rsidR="00262F53" w:rsidRPr="00B375B8" w:rsidRDefault="00262F53" w:rsidP="00B375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>им можно придумать любой голос, все зависит от воображения;</w:t>
      </w:r>
    </w:p>
    <w:p w:rsidR="00262F53" w:rsidRPr="00B375B8" w:rsidRDefault="00262F53" w:rsidP="00B375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>открывая и закрывая рот игрушке, у малыша развивается мелкая моторика, что очень полезно для развития речи;</w:t>
      </w:r>
    </w:p>
    <w:p w:rsidR="00262F53" w:rsidRPr="00B375B8" w:rsidRDefault="00B375B8" w:rsidP="00B375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могу</w:t>
      </w:r>
      <w:r w:rsidR="00262F53" w:rsidRPr="00B375B8">
        <w:rPr>
          <w:rFonts w:ascii="Times New Roman" w:hAnsi="Times New Roman" w:cs="Times New Roman"/>
          <w:sz w:val="32"/>
          <w:szCs w:val="32"/>
        </w:rPr>
        <w:t>т петь песни, читать сказки, танцевать (в зависимости от творческих способностей ребенка)</w:t>
      </w:r>
    </w:p>
    <w:p w:rsidR="00262F53" w:rsidRPr="00B375B8" w:rsidRDefault="00262F53" w:rsidP="00B375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 xml:space="preserve">экономно для родителей, ведь что бы изготовить такую игрушку - </w:t>
      </w:r>
      <w:proofErr w:type="spellStart"/>
      <w:r w:rsidRPr="00B375B8">
        <w:rPr>
          <w:rFonts w:ascii="Times New Roman" w:hAnsi="Times New Roman" w:cs="Times New Roman"/>
          <w:sz w:val="32"/>
          <w:szCs w:val="32"/>
        </w:rPr>
        <w:t>говорушку</w:t>
      </w:r>
      <w:proofErr w:type="spellEnd"/>
      <w:r w:rsidRPr="00B375B8">
        <w:rPr>
          <w:rFonts w:ascii="Times New Roman" w:hAnsi="Times New Roman" w:cs="Times New Roman"/>
          <w:sz w:val="32"/>
          <w:szCs w:val="32"/>
        </w:rPr>
        <w:t xml:space="preserve">, не нужно больших финансовых затрат. </w:t>
      </w:r>
    </w:p>
    <w:p w:rsidR="00262F53" w:rsidRPr="00B375B8" w:rsidRDefault="00262F53" w:rsidP="00B375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2F53" w:rsidRDefault="00262F53" w:rsidP="00B375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75B8" w:rsidRDefault="00B375B8" w:rsidP="00B375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75B8" w:rsidRPr="00B375B8" w:rsidRDefault="00B375B8" w:rsidP="00B375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2F53" w:rsidRPr="00B375B8" w:rsidRDefault="00262F53" w:rsidP="00B375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2F53" w:rsidRPr="00B375B8" w:rsidRDefault="00262F53" w:rsidP="00B375B8">
      <w:p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lastRenderedPageBreak/>
        <w:tab/>
        <w:t xml:space="preserve">В своей работе мы используем вязанную игрушку - </w:t>
      </w:r>
      <w:proofErr w:type="spellStart"/>
      <w:r w:rsidRPr="00B375B8">
        <w:rPr>
          <w:rFonts w:ascii="Times New Roman" w:hAnsi="Times New Roman" w:cs="Times New Roman"/>
          <w:sz w:val="32"/>
          <w:szCs w:val="32"/>
        </w:rPr>
        <w:t>говорушку</w:t>
      </w:r>
      <w:proofErr w:type="spellEnd"/>
      <w:r w:rsidRPr="00B375B8">
        <w:rPr>
          <w:rFonts w:ascii="Times New Roman" w:hAnsi="Times New Roman" w:cs="Times New Roman"/>
          <w:sz w:val="32"/>
          <w:szCs w:val="32"/>
        </w:rPr>
        <w:t xml:space="preserve">, которая называется Лягушка - квакушка. </w:t>
      </w:r>
    </w:p>
    <w:p w:rsidR="00262F53" w:rsidRPr="00B375B8" w:rsidRDefault="00B375B8" w:rsidP="00B375B8">
      <w:p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0BB8679" wp14:editId="75229710">
            <wp:simplePos x="0" y="0"/>
            <wp:positionH relativeFrom="column">
              <wp:posOffset>1091565</wp:posOffset>
            </wp:positionH>
            <wp:positionV relativeFrom="paragraph">
              <wp:posOffset>73025</wp:posOffset>
            </wp:positionV>
            <wp:extent cx="3212106" cy="2143125"/>
            <wp:effectExtent l="19050" t="19050" r="7620" b="0"/>
            <wp:wrapThrough wrapText="bothSides">
              <wp:wrapPolygon edited="0">
                <wp:start x="-128" y="-192"/>
                <wp:lineTo x="-128" y="21504"/>
                <wp:lineTo x="21651" y="21504"/>
                <wp:lineTo x="21651" y="-192"/>
                <wp:lineTo x="-128" y="-192"/>
              </wp:wrapPolygon>
            </wp:wrapThrough>
            <wp:docPr id="1" name="Рисунок 1" descr="C:\Users\SaJke\Desktop\IMG_6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Jke\Desktop\IMG_6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106" cy="2143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F53" w:rsidRPr="00B375B8" w:rsidRDefault="00262F53" w:rsidP="00B375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2F53" w:rsidRDefault="00262F53" w:rsidP="00B375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75B8" w:rsidRDefault="00B375B8" w:rsidP="00B375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75B8" w:rsidRDefault="00B375B8" w:rsidP="00B375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75B8" w:rsidRPr="00B375B8" w:rsidRDefault="00B375B8" w:rsidP="00B375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2F53" w:rsidRPr="00B375B8" w:rsidRDefault="00262F53" w:rsidP="00B375B8">
      <w:p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ab/>
        <w:t xml:space="preserve">Игрушка используется на занятиях по развитию речи, в словесных и дидактических играх, во время режимных моментов. Игрушка надевается на руку </w:t>
      </w:r>
      <w:r w:rsidR="006B0A81" w:rsidRPr="00B375B8">
        <w:rPr>
          <w:rFonts w:ascii="Times New Roman" w:hAnsi="Times New Roman" w:cs="Times New Roman"/>
          <w:sz w:val="32"/>
          <w:szCs w:val="32"/>
        </w:rPr>
        <w:t xml:space="preserve">взрослого или ребенка. Игрушка на руке взрослого выступает для детей в роли собеседника, концентрирует на себе их внимание, помогает свободно вступать в разговор, побуждает к активным речевым действиям. </w:t>
      </w:r>
    </w:p>
    <w:p w:rsidR="00751B35" w:rsidRPr="00B375B8" w:rsidRDefault="00B375B8" w:rsidP="00B375B8">
      <w:p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6835BE" wp14:editId="72E2707E">
            <wp:simplePos x="0" y="0"/>
            <wp:positionH relativeFrom="column">
              <wp:posOffset>1396365</wp:posOffset>
            </wp:positionH>
            <wp:positionV relativeFrom="paragraph">
              <wp:posOffset>45720</wp:posOffset>
            </wp:positionV>
            <wp:extent cx="3329181" cy="2495550"/>
            <wp:effectExtent l="19050" t="19050" r="5080" b="0"/>
            <wp:wrapThrough wrapText="bothSides">
              <wp:wrapPolygon edited="0">
                <wp:start x="-124" y="-165"/>
                <wp:lineTo x="-124" y="21600"/>
                <wp:lineTo x="21633" y="21600"/>
                <wp:lineTo x="21633" y="-165"/>
                <wp:lineTo x="-124" y="-165"/>
              </wp:wrapPolygon>
            </wp:wrapThrough>
            <wp:docPr id="3" name="Рисунок 2" descr="C:\Users\SaJke\Desktop\IMG_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Jke\Desktop\IMG_07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181" cy="2495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5B" w:rsidRPr="00B375B8" w:rsidRDefault="0008765B" w:rsidP="00B375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765B" w:rsidRDefault="0008765B" w:rsidP="00B375B8">
      <w:p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ab/>
      </w:r>
    </w:p>
    <w:p w:rsidR="00B375B8" w:rsidRDefault="00B375B8" w:rsidP="00B375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75B8" w:rsidRDefault="00B375B8" w:rsidP="00B375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75B8" w:rsidRDefault="00B375B8" w:rsidP="00B375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75B8" w:rsidRPr="00B375B8" w:rsidRDefault="00B375B8" w:rsidP="00B375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A81" w:rsidRPr="00B375B8" w:rsidRDefault="0008765B" w:rsidP="00B375B8">
      <w:p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ab/>
      </w:r>
      <w:r w:rsidR="006B0A81" w:rsidRPr="00B375B8">
        <w:rPr>
          <w:rFonts w:ascii="Times New Roman" w:hAnsi="Times New Roman" w:cs="Times New Roman"/>
          <w:sz w:val="32"/>
          <w:szCs w:val="32"/>
        </w:rPr>
        <w:t>Лягушка - квакушка может использоваться как тактильная игрушка (ее можно пощупать, потрогать, взять), поскольку развитие пальцев позитивно влияет на активность детской речи.</w:t>
      </w:r>
    </w:p>
    <w:p w:rsidR="006B0A81" w:rsidRPr="00B375B8" w:rsidRDefault="006B0A81" w:rsidP="00B375B8">
      <w:p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lastRenderedPageBreak/>
        <w:tab/>
        <w:t xml:space="preserve">Ртом лягушки можно делать движения, имитируя разговорную речь. С помощью Лягушки - </w:t>
      </w:r>
      <w:r w:rsidR="005A68E4" w:rsidRPr="00B375B8">
        <w:rPr>
          <w:rFonts w:ascii="Times New Roman" w:hAnsi="Times New Roman" w:cs="Times New Roman"/>
          <w:sz w:val="32"/>
          <w:szCs w:val="32"/>
        </w:rPr>
        <w:t xml:space="preserve">квакушки </w:t>
      </w:r>
      <w:r w:rsidRPr="00B375B8">
        <w:rPr>
          <w:rFonts w:ascii="Times New Roman" w:hAnsi="Times New Roman" w:cs="Times New Roman"/>
          <w:sz w:val="32"/>
          <w:szCs w:val="32"/>
        </w:rPr>
        <w:t xml:space="preserve">мы решаем следующие образовательные задачи: </w:t>
      </w:r>
    </w:p>
    <w:p w:rsidR="006B0A81" w:rsidRPr="00B375B8" w:rsidRDefault="005A68E4" w:rsidP="00B375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 xml:space="preserve"> развиваем фразовую и диа</w:t>
      </w:r>
      <w:r w:rsidR="006B0A81" w:rsidRPr="00B375B8">
        <w:rPr>
          <w:rFonts w:ascii="Times New Roman" w:hAnsi="Times New Roman" w:cs="Times New Roman"/>
          <w:sz w:val="32"/>
          <w:szCs w:val="32"/>
        </w:rPr>
        <w:t>логическую речь детей, артикуляционный аппарат;</w:t>
      </w:r>
    </w:p>
    <w:p w:rsidR="006B0A81" w:rsidRPr="00B375B8" w:rsidRDefault="005A68E4" w:rsidP="00B375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>обога</w:t>
      </w:r>
      <w:r w:rsidR="006B0A81" w:rsidRPr="00B375B8">
        <w:rPr>
          <w:rFonts w:ascii="Times New Roman" w:hAnsi="Times New Roman" w:cs="Times New Roman"/>
          <w:sz w:val="32"/>
          <w:szCs w:val="32"/>
        </w:rPr>
        <w:t>щаем словарный запас;</w:t>
      </w:r>
    </w:p>
    <w:p w:rsidR="006B0A81" w:rsidRPr="00B375B8" w:rsidRDefault="006B0A81" w:rsidP="00B375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 xml:space="preserve">развиваем тактильное восприятие, память и внимание. </w:t>
      </w:r>
    </w:p>
    <w:p w:rsidR="006B0A81" w:rsidRPr="00B375B8" w:rsidRDefault="006B0A81" w:rsidP="00B375B8">
      <w:pPr>
        <w:ind w:left="60"/>
        <w:jc w:val="both"/>
        <w:rPr>
          <w:rFonts w:ascii="Times New Roman" w:hAnsi="Times New Roman" w:cs="Times New Roman"/>
          <w:sz w:val="32"/>
          <w:szCs w:val="32"/>
        </w:rPr>
      </w:pPr>
    </w:p>
    <w:p w:rsidR="006B0A81" w:rsidRPr="00B375B8" w:rsidRDefault="006B0A81" w:rsidP="00B375B8">
      <w:pPr>
        <w:ind w:left="6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B375B8">
        <w:rPr>
          <w:rFonts w:ascii="Times New Roman" w:hAnsi="Times New Roman" w:cs="Times New Roman"/>
          <w:sz w:val="36"/>
          <w:szCs w:val="36"/>
          <w:u w:val="single"/>
        </w:rPr>
        <w:t>Пример игры</w:t>
      </w:r>
      <w:r w:rsidR="005A68E4" w:rsidRPr="00B375B8">
        <w:rPr>
          <w:rFonts w:ascii="Times New Roman" w:hAnsi="Times New Roman" w:cs="Times New Roman"/>
          <w:sz w:val="36"/>
          <w:szCs w:val="36"/>
          <w:u w:val="single"/>
        </w:rPr>
        <w:t>:</w:t>
      </w:r>
      <w:r w:rsidRPr="00B375B8">
        <w:rPr>
          <w:rFonts w:ascii="Times New Roman" w:hAnsi="Times New Roman" w:cs="Times New Roman"/>
          <w:sz w:val="36"/>
          <w:szCs w:val="36"/>
          <w:u w:val="single"/>
        </w:rPr>
        <w:t xml:space="preserve"> "На птичьем дворе".</w:t>
      </w:r>
    </w:p>
    <w:p w:rsidR="006B0A81" w:rsidRPr="00B375B8" w:rsidRDefault="006B0A81" w:rsidP="00B375B8">
      <w:pPr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ab/>
        <w:t>Программное содержание: закрепить знания о т</w:t>
      </w:r>
      <w:bookmarkStart w:id="0" w:name="_GoBack"/>
      <w:bookmarkEnd w:id="0"/>
      <w:r w:rsidRPr="00B375B8">
        <w:rPr>
          <w:rFonts w:ascii="Times New Roman" w:hAnsi="Times New Roman" w:cs="Times New Roman"/>
          <w:sz w:val="32"/>
          <w:szCs w:val="32"/>
        </w:rPr>
        <w:t>ом</w:t>
      </w:r>
      <w:r w:rsidR="00B375B8">
        <w:rPr>
          <w:rFonts w:ascii="Times New Roman" w:hAnsi="Times New Roman" w:cs="Times New Roman"/>
          <w:sz w:val="32"/>
          <w:szCs w:val="32"/>
        </w:rPr>
        <w:t>,</w:t>
      </w:r>
      <w:r w:rsidRPr="00B375B8">
        <w:rPr>
          <w:rFonts w:ascii="Times New Roman" w:hAnsi="Times New Roman" w:cs="Times New Roman"/>
          <w:sz w:val="32"/>
          <w:szCs w:val="32"/>
        </w:rPr>
        <w:t xml:space="preserve"> как кричат домашние птицы, воспитывать правильное звукопроизношение.</w:t>
      </w:r>
    </w:p>
    <w:p w:rsidR="006B0A81" w:rsidRPr="00B375B8" w:rsidRDefault="006B0A81" w:rsidP="00B375B8">
      <w:pPr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ab/>
        <w:t xml:space="preserve">Взрослый читает стихотворение:  </w:t>
      </w:r>
    </w:p>
    <w:p w:rsidR="006B0A81" w:rsidRPr="00B375B8" w:rsidRDefault="006B0A81" w:rsidP="00B375B8">
      <w:pPr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>Наши уточки с утра - Кря-кря-кря! Кря-кря-кря!</w:t>
      </w:r>
    </w:p>
    <w:p w:rsidR="006B0A81" w:rsidRPr="00B375B8" w:rsidRDefault="006B0A81" w:rsidP="00B375B8">
      <w:pPr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 xml:space="preserve">Наши гуси у пруда - </w:t>
      </w:r>
      <w:proofErr w:type="gramStart"/>
      <w:r w:rsidRPr="00B375B8">
        <w:rPr>
          <w:rFonts w:ascii="Times New Roman" w:hAnsi="Times New Roman" w:cs="Times New Roman"/>
          <w:sz w:val="32"/>
          <w:szCs w:val="32"/>
        </w:rPr>
        <w:t>Га-га</w:t>
      </w:r>
      <w:proofErr w:type="gramEnd"/>
      <w:r w:rsidRPr="00B375B8">
        <w:rPr>
          <w:rFonts w:ascii="Times New Roman" w:hAnsi="Times New Roman" w:cs="Times New Roman"/>
          <w:sz w:val="32"/>
          <w:szCs w:val="32"/>
        </w:rPr>
        <w:t xml:space="preserve">-га! </w:t>
      </w:r>
      <w:proofErr w:type="gramStart"/>
      <w:r w:rsidRPr="00B375B8">
        <w:rPr>
          <w:rFonts w:ascii="Times New Roman" w:hAnsi="Times New Roman" w:cs="Times New Roman"/>
          <w:sz w:val="32"/>
          <w:szCs w:val="32"/>
        </w:rPr>
        <w:t>Га-га</w:t>
      </w:r>
      <w:proofErr w:type="gramEnd"/>
      <w:r w:rsidRPr="00B375B8">
        <w:rPr>
          <w:rFonts w:ascii="Times New Roman" w:hAnsi="Times New Roman" w:cs="Times New Roman"/>
          <w:sz w:val="32"/>
          <w:szCs w:val="32"/>
        </w:rPr>
        <w:t>-га!</w:t>
      </w:r>
    </w:p>
    <w:p w:rsidR="006B0A81" w:rsidRPr="00B375B8" w:rsidRDefault="006B0A81" w:rsidP="00B375B8">
      <w:pPr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 xml:space="preserve">А индюк среди двора - Бал-бал-бал! </w:t>
      </w:r>
      <w:proofErr w:type="spellStart"/>
      <w:r w:rsidRPr="00B375B8">
        <w:rPr>
          <w:rFonts w:ascii="Times New Roman" w:hAnsi="Times New Roman" w:cs="Times New Roman"/>
          <w:sz w:val="32"/>
          <w:szCs w:val="32"/>
        </w:rPr>
        <w:t>Балды-балда</w:t>
      </w:r>
      <w:proofErr w:type="spellEnd"/>
      <w:r w:rsidRPr="00B375B8">
        <w:rPr>
          <w:rFonts w:ascii="Times New Roman" w:hAnsi="Times New Roman" w:cs="Times New Roman"/>
          <w:sz w:val="32"/>
          <w:szCs w:val="32"/>
        </w:rPr>
        <w:t>!</w:t>
      </w:r>
    </w:p>
    <w:p w:rsidR="006B0A81" w:rsidRPr="00B375B8" w:rsidRDefault="006B0A81" w:rsidP="00B375B8">
      <w:pPr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 xml:space="preserve">Наши гуленьки вверху - </w:t>
      </w:r>
      <w:proofErr w:type="spellStart"/>
      <w:r w:rsidRPr="00B375B8">
        <w:rPr>
          <w:rFonts w:ascii="Times New Roman" w:hAnsi="Times New Roman" w:cs="Times New Roman"/>
          <w:sz w:val="32"/>
          <w:szCs w:val="32"/>
        </w:rPr>
        <w:t>Гру-гру-гру</w:t>
      </w:r>
      <w:proofErr w:type="spellEnd"/>
      <w:r w:rsidRPr="00B375B8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B375B8">
        <w:rPr>
          <w:rFonts w:ascii="Times New Roman" w:hAnsi="Times New Roman" w:cs="Times New Roman"/>
          <w:sz w:val="32"/>
          <w:szCs w:val="32"/>
        </w:rPr>
        <w:t>Гру-гру-гру</w:t>
      </w:r>
      <w:proofErr w:type="spellEnd"/>
      <w:r w:rsidRPr="00B375B8">
        <w:rPr>
          <w:rFonts w:ascii="Times New Roman" w:hAnsi="Times New Roman" w:cs="Times New Roman"/>
          <w:sz w:val="32"/>
          <w:szCs w:val="32"/>
        </w:rPr>
        <w:t>!</w:t>
      </w:r>
    </w:p>
    <w:p w:rsidR="006B0A81" w:rsidRPr="00B375B8" w:rsidRDefault="006B0A81" w:rsidP="00B375B8">
      <w:pPr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 xml:space="preserve">Наши курочки в окно - </w:t>
      </w:r>
      <w:proofErr w:type="gramStart"/>
      <w:r w:rsidRPr="00B375B8">
        <w:rPr>
          <w:rFonts w:ascii="Times New Roman" w:hAnsi="Times New Roman" w:cs="Times New Roman"/>
          <w:sz w:val="32"/>
          <w:szCs w:val="32"/>
        </w:rPr>
        <w:t>Ко-ко</w:t>
      </w:r>
      <w:proofErr w:type="gramEnd"/>
      <w:r w:rsidRPr="00B375B8">
        <w:rPr>
          <w:rFonts w:ascii="Times New Roman" w:hAnsi="Times New Roman" w:cs="Times New Roman"/>
          <w:sz w:val="32"/>
          <w:szCs w:val="32"/>
        </w:rPr>
        <w:t xml:space="preserve">-ко! </w:t>
      </w:r>
      <w:proofErr w:type="gramStart"/>
      <w:r w:rsidRPr="00B375B8">
        <w:rPr>
          <w:rFonts w:ascii="Times New Roman" w:hAnsi="Times New Roman" w:cs="Times New Roman"/>
          <w:sz w:val="32"/>
          <w:szCs w:val="32"/>
        </w:rPr>
        <w:t>Ко-ко</w:t>
      </w:r>
      <w:proofErr w:type="gramEnd"/>
      <w:r w:rsidRPr="00B375B8">
        <w:rPr>
          <w:rFonts w:ascii="Times New Roman" w:hAnsi="Times New Roman" w:cs="Times New Roman"/>
          <w:sz w:val="32"/>
          <w:szCs w:val="32"/>
        </w:rPr>
        <w:t>-ко!</w:t>
      </w:r>
    </w:p>
    <w:p w:rsidR="006B0A81" w:rsidRPr="00B375B8" w:rsidRDefault="006B0A81" w:rsidP="00B375B8">
      <w:pPr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 xml:space="preserve">А как Петя - петушок ранним утром поутру </w:t>
      </w:r>
    </w:p>
    <w:p w:rsidR="006B0A81" w:rsidRPr="00B375B8" w:rsidRDefault="006B0A81" w:rsidP="00B375B8">
      <w:pPr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>Нам споет - Ку-ка-ре-ку!</w:t>
      </w:r>
    </w:p>
    <w:p w:rsidR="006B0A81" w:rsidRPr="00B375B8" w:rsidRDefault="006B0A81" w:rsidP="00B375B8">
      <w:pPr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ab/>
        <w:t>Спросить у ребенка</w:t>
      </w:r>
      <w:r w:rsidR="005A68E4" w:rsidRPr="00B375B8">
        <w:rPr>
          <w:rFonts w:ascii="Times New Roman" w:hAnsi="Times New Roman" w:cs="Times New Roman"/>
          <w:sz w:val="32"/>
          <w:szCs w:val="32"/>
        </w:rPr>
        <w:t>,</w:t>
      </w:r>
      <w:r w:rsidRPr="00B375B8">
        <w:rPr>
          <w:rFonts w:ascii="Times New Roman" w:hAnsi="Times New Roman" w:cs="Times New Roman"/>
          <w:sz w:val="32"/>
          <w:szCs w:val="32"/>
        </w:rPr>
        <w:t xml:space="preserve"> как кричат уточки? гуси? </w:t>
      </w:r>
      <w:r w:rsidR="005A68E4" w:rsidRPr="00B375B8">
        <w:rPr>
          <w:rFonts w:ascii="Times New Roman" w:hAnsi="Times New Roman" w:cs="Times New Roman"/>
          <w:sz w:val="32"/>
          <w:szCs w:val="32"/>
        </w:rPr>
        <w:t xml:space="preserve">гуленьки? курочки? петушок? </w:t>
      </w:r>
    </w:p>
    <w:p w:rsidR="005A68E4" w:rsidRPr="00B375B8" w:rsidRDefault="005A68E4" w:rsidP="00B375B8">
      <w:pPr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B375B8">
        <w:rPr>
          <w:rFonts w:ascii="Times New Roman" w:hAnsi="Times New Roman" w:cs="Times New Roman"/>
          <w:sz w:val="32"/>
          <w:szCs w:val="32"/>
        </w:rPr>
        <w:t>Взрослый говорит слова, а ребенок отвечает звукоподражанием.</w:t>
      </w:r>
    </w:p>
    <w:p w:rsidR="006B0A81" w:rsidRPr="00B375B8" w:rsidRDefault="006B0A81" w:rsidP="00B375B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B0A81" w:rsidRPr="00B375B8" w:rsidSect="00A3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143"/>
    <w:multiLevelType w:val="hybridMultilevel"/>
    <w:tmpl w:val="1ABE7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F579B"/>
    <w:multiLevelType w:val="hybridMultilevel"/>
    <w:tmpl w:val="25A6C53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AE815CF"/>
    <w:multiLevelType w:val="hybridMultilevel"/>
    <w:tmpl w:val="4364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F53"/>
    <w:rsid w:val="0008765B"/>
    <w:rsid w:val="00262F53"/>
    <w:rsid w:val="005A68E4"/>
    <w:rsid w:val="006B0A81"/>
    <w:rsid w:val="00751B35"/>
    <w:rsid w:val="00922B04"/>
    <w:rsid w:val="00A366E9"/>
    <w:rsid w:val="00B3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05FD"/>
  <w15:docId w15:val="{CCC51F01-4895-417F-8DAE-FA091B72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F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C160-16F0-43E7-B5BE-574B6999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SaJke</dc:creator>
  <cp:lastModifiedBy>2</cp:lastModifiedBy>
  <cp:revision>6</cp:revision>
  <dcterms:created xsi:type="dcterms:W3CDTF">2016-04-24T14:20:00Z</dcterms:created>
  <dcterms:modified xsi:type="dcterms:W3CDTF">2016-04-26T08:46:00Z</dcterms:modified>
</cp:coreProperties>
</file>