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5FED" w:rsidRPr="00D36B60" w:rsidRDefault="00B42059" w:rsidP="00DA5FE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DA5FED" w:rsidRPr="00D36B60">
        <w:rPr>
          <w:rFonts w:ascii="Times New Roman" w:hAnsi="Times New Roman"/>
          <w:sz w:val="24"/>
          <w:szCs w:val="24"/>
        </w:rPr>
        <w:t>Муниципальное дошкольное образовательное учреждение «Детский сад №19»</w:t>
      </w:r>
    </w:p>
    <w:p w:rsidR="00DA5FED" w:rsidRPr="00D36B60" w:rsidRDefault="00DA5FED" w:rsidP="00DA5FE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D36B60">
        <w:rPr>
          <w:rFonts w:ascii="Times New Roman" w:hAnsi="Times New Roman"/>
          <w:sz w:val="24"/>
          <w:szCs w:val="24"/>
        </w:rPr>
        <w:t>город Кириши Ленинградская область</w:t>
      </w:r>
    </w:p>
    <w:p w:rsidR="00DA5FED" w:rsidRPr="00D36B60" w:rsidRDefault="00DA5FED" w:rsidP="00DA5FE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DA5FED" w:rsidRPr="00D36B60" w:rsidRDefault="00DA5FED" w:rsidP="00DA5FE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DA5FED" w:rsidRPr="00D36B60" w:rsidRDefault="00DA5FED" w:rsidP="00DA5FE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DA5FED" w:rsidRPr="00D36B60" w:rsidRDefault="00DA5FED" w:rsidP="00DA5FE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DA5FED" w:rsidRPr="00D36B60" w:rsidRDefault="00DA5FED" w:rsidP="00DA5FE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DA5FED" w:rsidRPr="00D36B60" w:rsidRDefault="00DA5FED" w:rsidP="00DA5FE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DA5FED" w:rsidRPr="00D36B60" w:rsidRDefault="00DA5FED" w:rsidP="00DA5FE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DA5FED" w:rsidRPr="00D36B60" w:rsidRDefault="00DA5FED" w:rsidP="00DA5FE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XII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D36B60">
        <w:rPr>
          <w:rFonts w:ascii="Times New Roman" w:hAnsi="Times New Roman"/>
          <w:b/>
          <w:sz w:val="24"/>
          <w:szCs w:val="24"/>
        </w:rPr>
        <w:t>Межрегиональный (с международным участием) фестиваль</w:t>
      </w:r>
    </w:p>
    <w:p w:rsidR="00DA5FED" w:rsidRPr="00D36B60" w:rsidRDefault="00DA5FED" w:rsidP="00DA5FE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D36B60">
        <w:rPr>
          <w:rFonts w:ascii="Times New Roman" w:hAnsi="Times New Roman"/>
          <w:b/>
          <w:sz w:val="24"/>
          <w:szCs w:val="24"/>
        </w:rPr>
        <w:t>инновационных педагогических идей</w:t>
      </w:r>
    </w:p>
    <w:p w:rsidR="00DA5FED" w:rsidRPr="00D36B60" w:rsidRDefault="00DA5FED" w:rsidP="00DA5FE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D36B60">
        <w:rPr>
          <w:rFonts w:ascii="Times New Roman" w:hAnsi="Times New Roman"/>
          <w:b/>
          <w:sz w:val="24"/>
          <w:szCs w:val="24"/>
        </w:rPr>
        <w:t>«Стратегия будущего»</w:t>
      </w:r>
    </w:p>
    <w:p w:rsidR="00DA5FED" w:rsidRDefault="00DA5FED" w:rsidP="00DA5FE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A5FED" w:rsidRDefault="00DA5FED" w:rsidP="00DA5FE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B42059" w:rsidRDefault="00B42059" w:rsidP="00DA5FE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B42059" w:rsidRDefault="00B42059" w:rsidP="00DA5FE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B42059" w:rsidRDefault="00B42059" w:rsidP="00DA5FE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25B8D" w:rsidRDefault="00725B8D" w:rsidP="00DA5FE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25B8D" w:rsidRDefault="00725B8D" w:rsidP="00DA5FE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25B8D" w:rsidRDefault="00725B8D" w:rsidP="00DA5FE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25B8D" w:rsidRDefault="00725B8D" w:rsidP="00DA5FE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A5FED" w:rsidRPr="00D36B60" w:rsidRDefault="00DA5FED" w:rsidP="00DA5FED">
      <w:pPr>
        <w:spacing w:after="0" w:line="360" w:lineRule="auto"/>
        <w:ind w:left="3540"/>
        <w:rPr>
          <w:rFonts w:ascii="Times New Roman" w:hAnsi="Times New Roman"/>
          <w:sz w:val="24"/>
          <w:szCs w:val="24"/>
        </w:rPr>
      </w:pPr>
      <w:r w:rsidRPr="00D36B60">
        <w:rPr>
          <w:rFonts w:ascii="Times New Roman" w:hAnsi="Times New Roman"/>
          <w:b/>
          <w:sz w:val="24"/>
          <w:szCs w:val="24"/>
        </w:rPr>
        <w:t>Направление:</w:t>
      </w:r>
      <w:r w:rsidRPr="00D36B6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детский сад – маршруты развития</w:t>
      </w:r>
      <w:r w:rsidRPr="00D36B60">
        <w:rPr>
          <w:rFonts w:ascii="Times New Roman" w:hAnsi="Times New Roman"/>
          <w:sz w:val="24"/>
          <w:szCs w:val="24"/>
        </w:rPr>
        <w:t>.</w:t>
      </w:r>
    </w:p>
    <w:p w:rsidR="00DA5FED" w:rsidRPr="00D36B60" w:rsidRDefault="00DA5FED" w:rsidP="00DA5FED">
      <w:pPr>
        <w:spacing w:after="0" w:line="360" w:lineRule="auto"/>
        <w:ind w:left="3540"/>
        <w:rPr>
          <w:rFonts w:ascii="Times New Roman" w:hAnsi="Times New Roman"/>
          <w:sz w:val="24"/>
          <w:szCs w:val="24"/>
        </w:rPr>
      </w:pPr>
      <w:r w:rsidRPr="00D36B60">
        <w:rPr>
          <w:rFonts w:ascii="Times New Roman" w:hAnsi="Times New Roman"/>
          <w:b/>
          <w:sz w:val="24"/>
          <w:szCs w:val="24"/>
        </w:rPr>
        <w:t>Номинация:</w:t>
      </w:r>
      <w:r w:rsidRPr="00D36B6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педагогический образовательный проект</w:t>
      </w:r>
      <w:r w:rsidRPr="00D36B60">
        <w:rPr>
          <w:rFonts w:ascii="Times New Roman" w:hAnsi="Times New Roman"/>
          <w:sz w:val="24"/>
          <w:szCs w:val="24"/>
        </w:rPr>
        <w:t>.</w:t>
      </w:r>
    </w:p>
    <w:p w:rsidR="00DA5FED" w:rsidRPr="00D36B60" w:rsidRDefault="00DA5FED" w:rsidP="00DA5FED">
      <w:pPr>
        <w:spacing w:after="0" w:line="360" w:lineRule="auto"/>
        <w:ind w:left="3540"/>
        <w:rPr>
          <w:rFonts w:ascii="Times New Roman" w:hAnsi="Times New Roman"/>
          <w:sz w:val="24"/>
          <w:szCs w:val="24"/>
        </w:rPr>
      </w:pPr>
      <w:r w:rsidRPr="00D36B60">
        <w:rPr>
          <w:rFonts w:ascii="Times New Roman" w:hAnsi="Times New Roman"/>
          <w:b/>
          <w:sz w:val="24"/>
          <w:szCs w:val="24"/>
        </w:rPr>
        <w:t>Тема:</w:t>
      </w:r>
      <w:r>
        <w:rPr>
          <w:rFonts w:ascii="Times New Roman" w:hAnsi="Times New Roman"/>
          <w:sz w:val="24"/>
          <w:szCs w:val="24"/>
        </w:rPr>
        <w:t xml:space="preserve"> </w:t>
      </w:r>
      <w:r w:rsidRPr="00D36B60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Математика вокруг нас</w:t>
      </w:r>
      <w:r w:rsidRPr="00D36B60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.</w:t>
      </w:r>
    </w:p>
    <w:p w:rsidR="00DA5FED" w:rsidRPr="00D36B60" w:rsidRDefault="00DA5FED" w:rsidP="00DA5FED">
      <w:pPr>
        <w:spacing w:after="0" w:line="360" w:lineRule="auto"/>
        <w:ind w:left="3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Автор</w:t>
      </w:r>
      <w:r w:rsidRPr="00D36B60">
        <w:rPr>
          <w:rFonts w:ascii="Times New Roman" w:hAnsi="Times New Roman"/>
          <w:b/>
          <w:sz w:val="24"/>
          <w:szCs w:val="24"/>
        </w:rPr>
        <w:t>:</w:t>
      </w:r>
      <w:r w:rsidRPr="00D36B6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Гнидина Е.Г.</w:t>
      </w:r>
    </w:p>
    <w:p w:rsidR="00DA5FED" w:rsidRPr="00D36B60" w:rsidRDefault="00DA5FED" w:rsidP="00DA5FED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DA5FED" w:rsidRPr="00D36B60" w:rsidRDefault="00DA5FED" w:rsidP="00DA5FE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DA5FED" w:rsidRPr="00D36B60" w:rsidRDefault="00DA5FED" w:rsidP="00DA5FE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DA5FED" w:rsidRPr="00D36B60" w:rsidRDefault="00DA5FED" w:rsidP="00DA5FE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DA5FED" w:rsidRPr="00D36B60" w:rsidRDefault="00DA5FED" w:rsidP="00DA5FE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DA5FED" w:rsidRPr="00D36B60" w:rsidRDefault="00DA5FED" w:rsidP="00DA5FE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DA5FED" w:rsidRPr="00D36B60" w:rsidRDefault="00DA5FED" w:rsidP="00DA5FED">
      <w:pPr>
        <w:spacing w:after="0" w:line="360" w:lineRule="auto"/>
        <w:ind w:right="57"/>
        <w:jc w:val="center"/>
        <w:rPr>
          <w:rFonts w:ascii="Times New Roman" w:hAnsi="Times New Roman"/>
          <w:sz w:val="24"/>
          <w:szCs w:val="24"/>
        </w:rPr>
      </w:pPr>
    </w:p>
    <w:p w:rsidR="00DA5FED" w:rsidRDefault="00DA5FED" w:rsidP="00DA5FED">
      <w:pPr>
        <w:spacing w:after="0" w:line="360" w:lineRule="auto"/>
        <w:ind w:left="57" w:right="57"/>
        <w:jc w:val="both"/>
        <w:rPr>
          <w:rFonts w:ascii="Times New Roman" w:hAnsi="Times New Roman"/>
          <w:b/>
          <w:sz w:val="24"/>
          <w:szCs w:val="24"/>
        </w:rPr>
      </w:pPr>
    </w:p>
    <w:p w:rsidR="00DA5FED" w:rsidRDefault="00DA5FED" w:rsidP="00DA5FED">
      <w:pPr>
        <w:spacing w:after="0" w:line="360" w:lineRule="auto"/>
        <w:ind w:left="57" w:right="57"/>
        <w:jc w:val="both"/>
        <w:rPr>
          <w:rFonts w:ascii="Times New Roman" w:hAnsi="Times New Roman"/>
          <w:b/>
          <w:sz w:val="24"/>
          <w:szCs w:val="24"/>
        </w:rPr>
      </w:pPr>
    </w:p>
    <w:p w:rsidR="00DA5FED" w:rsidRDefault="00DA5FED" w:rsidP="00DA5FED">
      <w:pPr>
        <w:spacing w:after="0" w:line="360" w:lineRule="auto"/>
        <w:ind w:left="57" w:right="57"/>
        <w:jc w:val="both"/>
        <w:rPr>
          <w:rFonts w:ascii="Times New Roman" w:hAnsi="Times New Roman"/>
          <w:b/>
          <w:sz w:val="24"/>
          <w:szCs w:val="24"/>
        </w:rPr>
      </w:pPr>
    </w:p>
    <w:p w:rsidR="00B844E6" w:rsidRPr="00DA5FED" w:rsidRDefault="00C431DF" w:rsidP="00DA5FE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DA5FED"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p w:rsidR="00DA5FED" w:rsidRPr="00EE7D2F" w:rsidRDefault="00B844E6" w:rsidP="00B42059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E7D2F">
        <w:rPr>
          <w:rFonts w:ascii="Times New Roman" w:hAnsi="Times New Roman"/>
          <w:sz w:val="24"/>
          <w:szCs w:val="24"/>
        </w:rPr>
        <w:t xml:space="preserve">Муниципальное дошкольное образовательное учреждение «Детский сад №19» города Кириши принимает участие в работе инновационной площадки </w:t>
      </w:r>
      <w:r w:rsidR="00DA5FED" w:rsidRPr="00EE7D2F">
        <w:rPr>
          <w:rStyle w:val="a9"/>
          <w:rFonts w:ascii="Times New Roman" w:hAnsi="Times New Roman"/>
          <w:b w:val="0"/>
          <w:bCs w:val="0"/>
          <w:sz w:val="24"/>
          <w:szCs w:val="24"/>
          <w:bdr w:val="none" w:sz="0" w:space="0" w:color="auto" w:frame="1"/>
        </w:rPr>
        <w:t>федерального уровня</w:t>
      </w:r>
      <w:r w:rsidR="0038468C" w:rsidRPr="00EE7D2F">
        <w:rPr>
          <w:rStyle w:val="a9"/>
          <w:rFonts w:ascii="Times New Roman" w:hAnsi="Times New Roman"/>
          <w:b w:val="0"/>
          <w:bCs w:val="0"/>
          <w:sz w:val="24"/>
          <w:szCs w:val="24"/>
          <w:bdr w:val="none" w:sz="0" w:space="0" w:color="auto" w:frame="1"/>
        </w:rPr>
        <w:t xml:space="preserve"> </w:t>
      </w:r>
      <w:r w:rsidR="00DA5FED" w:rsidRPr="00EE7D2F">
        <w:rPr>
          <w:rStyle w:val="a9"/>
          <w:rFonts w:ascii="Times New Roman" w:hAnsi="Times New Roman"/>
          <w:b w:val="0"/>
          <w:bCs w:val="0"/>
          <w:sz w:val="24"/>
          <w:szCs w:val="24"/>
          <w:bdr w:val="none" w:sz="0" w:space="0" w:color="auto" w:frame="1"/>
        </w:rPr>
        <w:t>АНО ДПО «НИИ дошкольного образования</w:t>
      </w:r>
      <w:r w:rsidR="0038468C" w:rsidRPr="00EE7D2F">
        <w:rPr>
          <w:rStyle w:val="a9"/>
          <w:rFonts w:ascii="Times New Roman" w:hAnsi="Times New Roman"/>
          <w:b w:val="0"/>
          <w:bCs w:val="0"/>
          <w:sz w:val="24"/>
          <w:szCs w:val="24"/>
          <w:bdr w:val="none" w:sz="0" w:space="0" w:color="auto" w:frame="1"/>
        </w:rPr>
        <w:t xml:space="preserve"> </w:t>
      </w:r>
      <w:r w:rsidR="00DA5FED" w:rsidRPr="00EE7D2F">
        <w:rPr>
          <w:rStyle w:val="a9"/>
          <w:rFonts w:ascii="Times New Roman" w:hAnsi="Times New Roman"/>
          <w:b w:val="0"/>
          <w:bCs w:val="0"/>
          <w:sz w:val="24"/>
          <w:szCs w:val="24"/>
          <w:bdr w:val="none" w:sz="0" w:space="0" w:color="auto" w:frame="1"/>
        </w:rPr>
        <w:t>«Воспитатели России</w:t>
      </w:r>
      <w:r w:rsidR="00DA5FED" w:rsidRPr="00EE7D2F">
        <w:rPr>
          <w:rStyle w:val="a9"/>
          <w:rFonts w:ascii="Times New Roman" w:hAnsi="Times New Roman"/>
          <w:b w:val="0"/>
          <w:bCs w:val="0"/>
          <w:color w:val="0000FF"/>
          <w:sz w:val="24"/>
          <w:szCs w:val="24"/>
          <w:bdr w:val="none" w:sz="0" w:space="0" w:color="auto" w:frame="1"/>
        </w:rPr>
        <w:t>»</w:t>
      </w:r>
      <w:r w:rsidR="0038468C" w:rsidRPr="00EE7D2F">
        <w:rPr>
          <w:rStyle w:val="a9"/>
          <w:rFonts w:ascii="Times New Roman" w:hAnsi="Times New Roman"/>
          <w:b w:val="0"/>
          <w:bCs w:val="0"/>
          <w:color w:val="0000FF"/>
          <w:sz w:val="24"/>
          <w:szCs w:val="24"/>
          <w:bdr w:val="none" w:sz="0" w:space="0" w:color="auto" w:frame="1"/>
        </w:rPr>
        <w:t xml:space="preserve"> </w:t>
      </w:r>
      <w:r w:rsidR="00DA5FED" w:rsidRPr="00EE7D2F">
        <w:rPr>
          <w:rStyle w:val="a9"/>
          <w:rFonts w:ascii="Times New Roman" w:hAnsi="Times New Roman"/>
          <w:b w:val="0"/>
          <w:bCs w:val="0"/>
          <w:iCs/>
          <w:color w:val="181818"/>
          <w:sz w:val="24"/>
          <w:szCs w:val="24"/>
          <w:bdr w:val="none" w:sz="0" w:space="0" w:color="auto" w:frame="1"/>
        </w:rPr>
        <w:t>по направлению «Мир ребенка в пространстве традиционных российских духовно-нравственных ценностей в семье, детском саду, социуме»</w:t>
      </w:r>
    </w:p>
    <w:p w:rsidR="00EE7D2F" w:rsidRPr="003949DE" w:rsidRDefault="00D16EEF" w:rsidP="00B42059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Федеральная образовательная программа</w:t>
      </w:r>
      <w:bookmarkStart w:id="0" w:name="_GoBack"/>
      <w:bookmarkEnd w:id="0"/>
      <w:r w:rsidR="00EE7D2F" w:rsidRPr="003949DE">
        <w:rPr>
          <w:rFonts w:ascii="Times New Roman" w:hAnsi="Times New Roman"/>
          <w:sz w:val="24"/>
          <w:szCs w:val="24"/>
        </w:rPr>
        <w:t xml:space="preserve"> дошкольного образования предусматривает три направления взаимодействия с родителями детей младенческого, раннего и дошкольного возрастов. </w:t>
      </w:r>
    </w:p>
    <w:p w:rsidR="00EE7D2F" w:rsidRPr="003949DE" w:rsidRDefault="00EE7D2F" w:rsidP="00B42059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949DE">
        <w:rPr>
          <w:rFonts w:ascii="Times New Roman" w:hAnsi="Times New Roman"/>
          <w:sz w:val="24"/>
          <w:szCs w:val="24"/>
        </w:rPr>
        <w:t>Современный педагог в детском саду информирует родителей, просвещает их, помогает формировать осознанно</w:t>
      </w:r>
      <w:r w:rsidR="003949DE">
        <w:rPr>
          <w:rFonts w:ascii="Times New Roman" w:hAnsi="Times New Roman"/>
          <w:sz w:val="24"/>
          <w:szCs w:val="24"/>
        </w:rPr>
        <w:t xml:space="preserve">е и ответственное родительство, </w:t>
      </w:r>
      <w:r w:rsidRPr="003949DE">
        <w:rPr>
          <w:rFonts w:ascii="Times New Roman" w:hAnsi="Times New Roman"/>
          <w:sz w:val="24"/>
          <w:szCs w:val="24"/>
        </w:rPr>
        <w:t xml:space="preserve">вовлекает в образовательный процесс. </w:t>
      </w:r>
    </w:p>
    <w:p w:rsidR="00C431DF" w:rsidRPr="00DA5FED" w:rsidRDefault="00B844E6" w:rsidP="00B42059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A5FED">
        <w:rPr>
          <w:rFonts w:ascii="Times New Roman" w:hAnsi="Times New Roman"/>
          <w:sz w:val="24"/>
          <w:szCs w:val="24"/>
        </w:rPr>
        <w:t>П</w:t>
      </w:r>
      <w:r w:rsidR="008E078D" w:rsidRPr="00DA5FED">
        <w:rPr>
          <w:rFonts w:ascii="Times New Roman" w:hAnsi="Times New Roman"/>
          <w:sz w:val="24"/>
          <w:szCs w:val="24"/>
        </w:rPr>
        <w:t>роект</w:t>
      </w:r>
      <w:r w:rsidR="00C431DF" w:rsidRPr="00DA5FED">
        <w:rPr>
          <w:rFonts w:ascii="Times New Roman" w:hAnsi="Times New Roman"/>
          <w:sz w:val="24"/>
          <w:szCs w:val="24"/>
        </w:rPr>
        <w:t xml:space="preserve"> </w:t>
      </w:r>
      <w:r w:rsidRPr="00DA5FED">
        <w:rPr>
          <w:rFonts w:ascii="Times New Roman" w:hAnsi="Times New Roman"/>
          <w:sz w:val="24"/>
          <w:szCs w:val="24"/>
        </w:rPr>
        <w:t xml:space="preserve">«Математика вокруг нас» разработан </w:t>
      </w:r>
      <w:r w:rsidR="00C431DF" w:rsidRPr="00DA5FED">
        <w:rPr>
          <w:rFonts w:ascii="Times New Roman" w:hAnsi="Times New Roman"/>
          <w:sz w:val="24"/>
          <w:szCs w:val="24"/>
        </w:rPr>
        <w:t>для обеспечения непрерывной поддержки и повышения уровня математических знаний родителей дошкольников.</w:t>
      </w:r>
    </w:p>
    <w:p w:rsidR="00C431DF" w:rsidRPr="00DA5FED" w:rsidRDefault="00B844E6" w:rsidP="00B42059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A5FED">
        <w:rPr>
          <w:rFonts w:ascii="Times New Roman" w:hAnsi="Times New Roman"/>
          <w:sz w:val="24"/>
          <w:szCs w:val="24"/>
        </w:rPr>
        <w:t xml:space="preserve"> </w:t>
      </w:r>
      <w:r w:rsidR="00C431DF" w:rsidRPr="00DA5FED">
        <w:rPr>
          <w:rFonts w:ascii="Times New Roman" w:hAnsi="Times New Roman"/>
          <w:sz w:val="24"/>
          <w:szCs w:val="24"/>
        </w:rPr>
        <w:t>Семья и дошкольное учреждение</w:t>
      </w:r>
      <w:r w:rsidRPr="00DA5FED">
        <w:rPr>
          <w:rFonts w:ascii="Times New Roman" w:hAnsi="Times New Roman"/>
          <w:sz w:val="24"/>
          <w:szCs w:val="24"/>
        </w:rPr>
        <w:t xml:space="preserve"> –</w:t>
      </w:r>
      <w:r w:rsidR="00C431DF" w:rsidRPr="00DA5FED">
        <w:rPr>
          <w:rFonts w:ascii="Times New Roman" w:hAnsi="Times New Roman"/>
          <w:sz w:val="24"/>
          <w:szCs w:val="24"/>
        </w:rPr>
        <w:t xml:space="preserve"> два важных института социализации детей. Их воспитательные функции различны, но для всестороннего развития необходимо их взаимодействие. В системе дошкольного образования семейное воспитание является его началом, стержнем и венцом. Знания, и умения, заложенные домашним воспитанием, являются первыми ступеньками к вершинам высокого уровня культуры детей. И здесь важная роль отводится дошкольному учреждению, требуется поиск новых взаимоотношений семьи и ДОУ, а именно – сотрудничества, взаимодействия, доверительности. </w:t>
      </w:r>
    </w:p>
    <w:p w:rsidR="00C431DF" w:rsidRPr="00DA5FED" w:rsidRDefault="00C431DF" w:rsidP="00B42059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A5FED">
        <w:rPr>
          <w:rFonts w:ascii="Times New Roman" w:hAnsi="Times New Roman"/>
          <w:sz w:val="24"/>
          <w:szCs w:val="24"/>
        </w:rPr>
        <w:t xml:space="preserve">Совместная работа детского сада с семьей – важное условие правильного математического развития детей. Добиться эффективного результата в развитии ребенка, возникновения у него потребностей в получении знаний (в том числе математических) можно только в тесном сотрудничестве с семьей. Очень важно для педагога не только самому знать, чему и как обучать детей, содержанием, методами, приемами обучения сделать их своими помощниками. Работа воспитателя с семьей заключается не в том, чтобы переложить на родителей выполнение какой-то части программы. </w:t>
      </w:r>
    </w:p>
    <w:p w:rsidR="001B5ACC" w:rsidRPr="00DA5FED" w:rsidRDefault="00C431DF" w:rsidP="00B42059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A5FED">
        <w:rPr>
          <w:rFonts w:ascii="Times New Roman" w:hAnsi="Times New Roman"/>
          <w:sz w:val="24"/>
          <w:szCs w:val="24"/>
        </w:rPr>
        <w:t xml:space="preserve">Родителей нужно привлекать к помощи, но делать это не в форме требований, а в виде конкретных советов и разъяснений. В современном мире технического прогресса целесообразно использование и ИКТ. </w:t>
      </w:r>
    </w:p>
    <w:p w:rsidR="0038468C" w:rsidRDefault="001B5ACC" w:rsidP="00DA5FE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DA5FED">
        <w:rPr>
          <w:rFonts w:ascii="Times New Roman" w:hAnsi="Times New Roman"/>
          <w:b/>
          <w:sz w:val="24"/>
          <w:szCs w:val="24"/>
        </w:rPr>
        <w:t xml:space="preserve">                                             </w:t>
      </w:r>
    </w:p>
    <w:p w:rsidR="0038468C" w:rsidRDefault="0038468C" w:rsidP="00DA5FE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38468C" w:rsidRDefault="0038468C" w:rsidP="00DA5FE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D94540" w:rsidRPr="00DA5FED" w:rsidRDefault="00B844E6" w:rsidP="0038468C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DA5FED">
        <w:rPr>
          <w:rFonts w:ascii="Times New Roman" w:hAnsi="Times New Roman"/>
          <w:b/>
          <w:sz w:val="24"/>
          <w:szCs w:val="24"/>
        </w:rPr>
        <w:lastRenderedPageBreak/>
        <w:t xml:space="preserve">Описание </w:t>
      </w:r>
      <w:r w:rsidR="006E45E1" w:rsidRPr="00DA5FED">
        <w:rPr>
          <w:rFonts w:ascii="Times New Roman" w:hAnsi="Times New Roman"/>
          <w:b/>
          <w:sz w:val="24"/>
          <w:szCs w:val="24"/>
        </w:rPr>
        <w:t>проекта</w:t>
      </w:r>
    </w:p>
    <w:p w:rsidR="00B844E6" w:rsidRPr="00DA5FED" w:rsidRDefault="0030428D" w:rsidP="00B42059">
      <w:pPr>
        <w:pStyle w:val="a3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A5FED">
        <w:rPr>
          <w:rFonts w:ascii="Times New Roman" w:hAnsi="Times New Roman"/>
          <w:sz w:val="24"/>
          <w:szCs w:val="24"/>
        </w:rPr>
        <w:t>Названи</w:t>
      </w:r>
      <w:r w:rsidR="00423CCA" w:rsidRPr="00DA5FED">
        <w:rPr>
          <w:rFonts w:ascii="Times New Roman" w:hAnsi="Times New Roman"/>
          <w:sz w:val="24"/>
          <w:szCs w:val="24"/>
        </w:rPr>
        <w:t xml:space="preserve">е проекта: </w:t>
      </w:r>
      <w:r w:rsidRPr="00DA5FED">
        <w:rPr>
          <w:rFonts w:ascii="Times New Roman" w:hAnsi="Times New Roman"/>
          <w:sz w:val="24"/>
          <w:szCs w:val="24"/>
        </w:rPr>
        <w:t>«Математика вокруг нас»</w:t>
      </w:r>
      <w:r w:rsidR="00B844E6" w:rsidRPr="00DA5FED">
        <w:rPr>
          <w:rFonts w:ascii="Times New Roman" w:hAnsi="Times New Roman"/>
          <w:sz w:val="24"/>
          <w:szCs w:val="24"/>
        </w:rPr>
        <w:t>.</w:t>
      </w:r>
    </w:p>
    <w:p w:rsidR="00B844E6" w:rsidRPr="00DA5FED" w:rsidRDefault="0030428D" w:rsidP="00B42059">
      <w:pPr>
        <w:pStyle w:val="a3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A5FED">
        <w:rPr>
          <w:rFonts w:ascii="Times New Roman" w:hAnsi="Times New Roman"/>
          <w:sz w:val="24"/>
          <w:szCs w:val="24"/>
        </w:rPr>
        <w:t>Цель проекта:</w:t>
      </w:r>
      <w:r w:rsidR="00423CCA" w:rsidRPr="00DA5FED">
        <w:rPr>
          <w:rFonts w:ascii="Times New Roman" w:hAnsi="Times New Roman"/>
          <w:sz w:val="24"/>
          <w:szCs w:val="24"/>
        </w:rPr>
        <w:t xml:space="preserve"> ф</w:t>
      </w:r>
      <w:r w:rsidR="00764896" w:rsidRPr="00DA5FED">
        <w:rPr>
          <w:rFonts w:ascii="Times New Roman" w:hAnsi="Times New Roman"/>
          <w:sz w:val="24"/>
          <w:szCs w:val="24"/>
        </w:rPr>
        <w:t>ормирование математических представлений у детей дошкольного возраста через занимательный материал, повышение уровня познавательной активности детей, развитие способности детей решать логические задачи.</w:t>
      </w:r>
    </w:p>
    <w:p w:rsidR="0030428D" w:rsidRPr="00DA5FED" w:rsidRDefault="0030428D" w:rsidP="00B42059">
      <w:pPr>
        <w:pStyle w:val="a3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A5FED">
        <w:rPr>
          <w:rFonts w:ascii="Times New Roman" w:hAnsi="Times New Roman"/>
          <w:sz w:val="24"/>
          <w:szCs w:val="24"/>
        </w:rPr>
        <w:t>Задачи проекта:</w:t>
      </w:r>
    </w:p>
    <w:p w:rsidR="00A219A4" w:rsidRPr="00DA5FED" w:rsidRDefault="00B42059" w:rsidP="00B42059">
      <w:pPr>
        <w:pStyle w:val="a3"/>
        <w:numPr>
          <w:ilvl w:val="0"/>
          <w:numId w:val="3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423CCA" w:rsidRPr="00DA5FED">
        <w:rPr>
          <w:rFonts w:ascii="Times New Roman" w:hAnsi="Times New Roman"/>
          <w:sz w:val="24"/>
          <w:szCs w:val="24"/>
        </w:rPr>
        <w:t>о</w:t>
      </w:r>
      <w:r w:rsidR="00A219A4" w:rsidRPr="00DA5FED">
        <w:rPr>
          <w:rFonts w:ascii="Times New Roman" w:hAnsi="Times New Roman"/>
          <w:sz w:val="24"/>
          <w:szCs w:val="24"/>
        </w:rPr>
        <w:t xml:space="preserve">бучать </w:t>
      </w:r>
      <w:r w:rsidR="00423CCA" w:rsidRPr="00DA5FED">
        <w:rPr>
          <w:rFonts w:ascii="Times New Roman" w:hAnsi="Times New Roman"/>
          <w:sz w:val="24"/>
          <w:szCs w:val="24"/>
        </w:rPr>
        <w:t xml:space="preserve">детей </w:t>
      </w:r>
      <w:r w:rsidR="00A219A4" w:rsidRPr="00DA5FED">
        <w:rPr>
          <w:rFonts w:ascii="Times New Roman" w:hAnsi="Times New Roman"/>
          <w:sz w:val="24"/>
          <w:szCs w:val="24"/>
        </w:rPr>
        <w:t>счету в прямом и обратном порядке до 10, 20 и т д. в зависимости от индивидуальных особенностей детей;</w:t>
      </w:r>
    </w:p>
    <w:p w:rsidR="00423CCA" w:rsidRPr="00DA5FED" w:rsidRDefault="00B42059" w:rsidP="00B42059">
      <w:pPr>
        <w:pStyle w:val="a3"/>
        <w:numPr>
          <w:ilvl w:val="0"/>
          <w:numId w:val="3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423CCA" w:rsidRPr="00DA5FED">
        <w:rPr>
          <w:rFonts w:ascii="Times New Roman" w:hAnsi="Times New Roman"/>
          <w:sz w:val="24"/>
          <w:szCs w:val="24"/>
        </w:rPr>
        <w:t>с</w:t>
      </w:r>
      <w:r w:rsidR="00A219A4" w:rsidRPr="00DA5FED">
        <w:rPr>
          <w:rFonts w:ascii="Times New Roman" w:hAnsi="Times New Roman"/>
          <w:sz w:val="24"/>
          <w:szCs w:val="24"/>
        </w:rPr>
        <w:t xml:space="preserve">пособствовать приобретению </w:t>
      </w:r>
      <w:r w:rsidR="00423CCA" w:rsidRPr="00DA5FED">
        <w:rPr>
          <w:rFonts w:ascii="Times New Roman" w:hAnsi="Times New Roman"/>
          <w:sz w:val="24"/>
          <w:szCs w:val="24"/>
        </w:rPr>
        <w:t xml:space="preserve">детьми </w:t>
      </w:r>
      <w:r w:rsidR="00A219A4" w:rsidRPr="00DA5FED">
        <w:rPr>
          <w:rFonts w:ascii="Times New Roman" w:hAnsi="Times New Roman"/>
          <w:sz w:val="24"/>
          <w:szCs w:val="24"/>
        </w:rPr>
        <w:t>навыков процесса измерения и сравнения длин, времени, веса, мер объема и денежных сумм;</w:t>
      </w:r>
    </w:p>
    <w:p w:rsidR="00A219A4" w:rsidRPr="00DA5FED" w:rsidRDefault="00B42059" w:rsidP="00B42059">
      <w:pPr>
        <w:pStyle w:val="a3"/>
        <w:numPr>
          <w:ilvl w:val="0"/>
          <w:numId w:val="3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423CCA" w:rsidRPr="00DA5FED">
        <w:rPr>
          <w:rFonts w:ascii="Times New Roman" w:hAnsi="Times New Roman"/>
          <w:sz w:val="24"/>
          <w:szCs w:val="24"/>
        </w:rPr>
        <w:t>учить детей с</w:t>
      </w:r>
      <w:r w:rsidR="00A219A4" w:rsidRPr="00DA5FED">
        <w:rPr>
          <w:rFonts w:ascii="Times New Roman" w:hAnsi="Times New Roman"/>
          <w:sz w:val="24"/>
          <w:szCs w:val="24"/>
        </w:rPr>
        <w:t>оставлять и разделять предметные множества в пределах 10;</w:t>
      </w:r>
    </w:p>
    <w:p w:rsidR="00A219A4" w:rsidRPr="00DA5FED" w:rsidRDefault="00B42059" w:rsidP="00B42059">
      <w:pPr>
        <w:pStyle w:val="a3"/>
        <w:numPr>
          <w:ilvl w:val="0"/>
          <w:numId w:val="3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423CCA" w:rsidRPr="00DA5FED">
        <w:rPr>
          <w:rFonts w:ascii="Times New Roman" w:hAnsi="Times New Roman"/>
          <w:sz w:val="24"/>
          <w:szCs w:val="24"/>
        </w:rPr>
        <w:t>р</w:t>
      </w:r>
      <w:r w:rsidR="00A219A4" w:rsidRPr="00DA5FED">
        <w:rPr>
          <w:rFonts w:ascii="Times New Roman" w:hAnsi="Times New Roman"/>
          <w:sz w:val="24"/>
          <w:szCs w:val="24"/>
        </w:rPr>
        <w:t xml:space="preserve">азвивать </w:t>
      </w:r>
      <w:r w:rsidR="00423CCA" w:rsidRPr="00DA5FED">
        <w:rPr>
          <w:rFonts w:ascii="Times New Roman" w:hAnsi="Times New Roman"/>
          <w:sz w:val="24"/>
          <w:szCs w:val="24"/>
        </w:rPr>
        <w:t xml:space="preserve">у детей </w:t>
      </w:r>
      <w:r w:rsidR="00A219A4" w:rsidRPr="00DA5FED">
        <w:rPr>
          <w:rFonts w:ascii="Times New Roman" w:hAnsi="Times New Roman"/>
          <w:sz w:val="24"/>
          <w:szCs w:val="24"/>
        </w:rPr>
        <w:t>умение применят такие математические понятия, как «больше», «меньше», «равно»;</w:t>
      </w:r>
    </w:p>
    <w:p w:rsidR="00B844E6" w:rsidRPr="00DA5FED" w:rsidRDefault="00B42059" w:rsidP="00B42059">
      <w:pPr>
        <w:pStyle w:val="a3"/>
        <w:numPr>
          <w:ilvl w:val="0"/>
          <w:numId w:val="3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423CCA" w:rsidRPr="00DA5FED">
        <w:rPr>
          <w:rFonts w:ascii="Times New Roman" w:hAnsi="Times New Roman"/>
          <w:sz w:val="24"/>
          <w:szCs w:val="24"/>
        </w:rPr>
        <w:t>учить детей у</w:t>
      </w:r>
      <w:r w:rsidR="00C538FC" w:rsidRPr="00DA5FED">
        <w:rPr>
          <w:rFonts w:ascii="Times New Roman" w:hAnsi="Times New Roman"/>
          <w:sz w:val="24"/>
          <w:szCs w:val="24"/>
        </w:rPr>
        <w:t xml:space="preserve">станавливать соотношения и выполнять простейшие математические действия (сложение, вычитание) в зависимости </w:t>
      </w:r>
      <w:r w:rsidR="00423CCA" w:rsidRPr="00DA5FED">
        <w:rPr>
          <w:rFonts w:ascii="Times New Roman" w:hAnsi="Times New Roman"/>
          <w:sz w:val="24"/>
          <w:szCs w:val="24"/>
        </w:rPr>
        <w:t>от индивидуальных особенностей</w:t>
      </w:r>
      <w:r w:rsidR="00C538FC" w:rsidRPr="00DA5FED">
        <w:rPr>
          <w:rFonts w:ascii="Times New Roman" w:hAnsi="Times New Roman"/>
          <w:sz w:val="24"/>
          <w:szCs w:val="24"/>
        </w:rPr>
        <w:t xml:space="preserve"> детей.</w:t>
      </w:r>
    </w:p>
    <w:p w:rsidR="00B844E6" w:rsidRPr="00DA5FED" w:rsidRDefault="00B844E6" w:rsidP="00B42059">
      <w:pPr>
        <w:pStyle w:val="a3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A5FED">
        <w:rPr>
          <w:rFonts w:ascii="Times New Roman" w:hAnsi="Times New Roman"/>
          <w:sz w:val="24"/>
          <w:szCs w:val="24"/>
        </w:rPr>
        <w:t>Актуальность проекта: Математика окружает нас повсюду: повторяющийся орнамент на фасаде здания, смена дня и ночи, ежегодное празднования дня рождения и Нового года. Весь мир- это живое доказательство математических теорем и закономерностей.</w:t>
      </w:r>
    </w:p>
    <w:p w:rsidR="00B844E6" w:rsidRPr="00DA5FED" w:rsidRDefault="00B844E6" w:rsidP="00B42059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A5FED">
        <w:rPr>
          <w:rFonts w:ascii="Times New Roman" w:hAnsi="Times New Roman"/>
          <w:sz w:val="24"/>
          <w:szCs w:val="24"/>
        </w:rPr>
        <w:t>Дети прирожденные математики, получающие первичный математический опыт сразу после рождения. Взрослые должны помочь им перевести этот опыт на язык цифр, чисел форм, измерений.</w:t>
      </w:r>
    </w:p>
    <w:p w:rsidR="00764896" w:rsidRPr="00DA5FED" w:rsidRDefault="00764896" w:rsidP="00B42059">
      <w:pPr>
        <w:pStyle w:val="a3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A5FED">
        <w:rPr>
          <w:rFonts w:ascii="Times New Roman" w:hAnsi="Times New Roman"/>
          <w:sz w:val="24"/>
          <w:szCs w:val="24"/>
        </w:rPr>
        <w:t xml:space="preserve">Участники проекта: педагоги и воспитанники </w:t>
      </w:r>
      <w:r w:rsidR="00423CCA" w:rsidRPr="00DA5FED">
        <w:rPr>
          <w:rFonts w:ascii="Times New Roman" w:hAnsi="Times New Roman"/>
          <w:sz w:val="24"/>
          <w:szCs w:val="24"/>
        </w:rPr>
        <w:t xml:space="preserve">старшей группы № 6 </w:t>
      </w:r>
      <w:r w:rsidRPr="00DA5FED">
        <w:rPr>
          <w:rFonts w:ascii="Times New Roman" w:hAnsi="Times New Roman"/>
          <w:sz w:val="24"/>
          <w:szCs w:val="24"/>
        </w:rPr>
        <w:t>МДОУ «Детский сад № 19», родители (законные представители).</w:t>
      </w:r>
    </w:p>
    <w:p w:rsidR="00B844E6" w:rsidRPr="00DA5FED" w:rsidRDefault="00764896" w:rsidP="00B42059">
      <w:pPr>
        <w:pStyle w:val="a3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A5FED">
        <w:rPr>
          <w:rFonts w:ascii="Times New Roman" w:hAnsi="Times New Roman"/>
          <w:sz w:val="24"/>
          <w:szCs w:val="24"/>
        </w:rPr>
        <w:t>Вид проекта:</w:t>
      </w:r>
      <w:r w:rsidR="00423CCA" w:rsidRPr="00DA5FED">
        <w:rPr>
          <w:rFonts w:ascii="Times New Roman" w:hAnsi="Times New Roman"/>
          <w:sz w:val="24"/>
          <w:szCs w:val="24"/>
        </w:rPr>
        <w:t xml:space="preserve"> информационно-</w:t>
      </w:r>
      <w:r w:rsidR="00A01811" w:rsidRPr="00DA5FED">
        <w:rPr>
          <w:rFonts w:ascii="Times New Roman" w:hAnsi="Times New Roman"/>
          <w:sz w:val="24"/>
          <w:szCs w:val="24"/>
        </w:rPr>
        <w:t xml:space="preserve">познавательный, </w:t>
      </w:r>
      <w:r w:rsidR="00423CCA" w:rsidRPr="00DA5FED">
        <w:rPr>
          <w:rFonts w:ascii="Times New Roman" w:hAnsi="Times New Roman"/>
          <w:sz w:val="24"/>
          <w:szCs w:val="24"/>
        </w:rPr>
        <w:t>долгосрочный, групповой</w:t>
      </w:r>
      <w:r w:rsidR="00A01811" w:rsidRPr="00DA5FED">
        <w:rPr>
          <w:rFonts w:ascii="Times New Roman" w:hAnsi="Times New Roman"/>
          <w:sz w:val="24"/>
          <w:szCs w:val="24"/>
        </w:rPr>
        <w:t>.</w:t>
      </w:r>
    </w:p>
    <w:p w:rsidR="00B844E6" w:rsidRPr="00DA5FED" w:rsidRDefault="00764896" w:rsidP="00B42059">
      <w:pPr>
        <w:pStyle w:val="a3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A5FED">
        <w:rPr>
          <w:rFonts w:ascii="Times New Roman" w:hAnsi="Times New Roman"/>
          <w:sz w:val="24"/>
          <w:szCs w:val="24"/>
        </w:rPr>
        <w:t>Срок реализации проекта:</w:t>
      </w:r>
      <w:r w:rsidR="00A01811" w:rsidRPr="00DA5FED">
        <w:rPr>
          <w:rFonts w:ascii="Times New Roman" w:hAnsi="Times New Roman"/>
          <w:sz w:val="24"/>
          <w:szCs w:val="24"/>
        </w:rPr>
        <w:t xml:space="preserve"> </w:t>
      </w:r>
      <w:r w:rsidR="00423CCA" w:rsidRPr="00DA5FED">
        <w:rPr>
          <w:rFonts w:ascii="Times New Roman" w:hAnsi="Times New Roman"/>
          <w:sz w:val="24"/>
          <w:szCs w:val="24"/>
        </w:rPr>
        <w:t>2022-2023 учебный год. Работа будет продолжатся.</w:t>
      </w:r>
    </w:p>
    <w:p w:rsidR="00764896" w:rsidRPr="00DA5FED" w:rsidRDefault="00764896" w:rsidP="00B42059">
      <w:pPr>
        <w:pStyle w:val="a3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A5FED">
        <w:rPr>
          <w:rFonts w:ascii="Times New Roman" w:hAnsi="Times New Roman"/>
          <w:sz w:val="24"/>
          <w:szCs w:val="24"/>
        </w:rPr>
        <w:t>Этапы реализации проекта:</w:t>
      </w:r>
    </w:p>
    <w:p w:rsidR="008E078D" w:rsidRPr="00DA5FED" w:rsidRDefault="00B42059" w:rsidP="00B42059">
      <w:pPr>
        <w:pStyle w:val="a3"/>
        <w:numPr>
          <w:ilvl w:val="0"/>
          <w:numId w:val="7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8E078D" w:rsidRPr="00DA5FED">
        <w:rPr>
          <w:rFonts w:ascii="Times New Roman" w:hAnsi="Times New Roman"/>
          <w:sz w:val="24"/>
          <w:szCs w:val="24"/>
        </w:rPr>
        <w:t xml:space="preserve">разработка плана </w:t>
      </w:r>
      <w:r w:rsidR="00B844E6" w:rsidRPr="00DA5FED">
        <w:rPr>
          <w:rFonts w:ascii="Times New Roman" w:hAnsi="Times New Roman"/>
          <w:sz w:val="24"/>
          <w:szCs w:val="24"/>
        </w:rPr>
        <w:t xml:space="preserve">работы </w:t>
      </w:r>
      <w:r w:rsidR="008E078D" w:rsidRPr="00DA5FED">
        <w:rPr>
          <w:rFonts w:ascii="Times New Roman" w:hAnsi="Times New Roman"/>
          <w:sz w:val="24"/>
          <w:szCs w:val="24"/>
        </w:rPr>
        <w:t>над проектом «Математика вокруг нас»;</w:t>
      </w:r>
    </w:p>
    <w:p w:rsidR="00423CCA" w:rsidRPr="00DA5FED" w:rsidRDefault="00B42059" w:rsidP="00B42059">
      <w:pPr>
        <w:pStyle w:val="a3"/>
        <w:numPr>
          <w:ilvl w:val="0"/>
          <w:numId w:val="7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423CCA" w:rsidRPr="00DA5FED">
        <w:rPr>
          <w:rFonts w:ascii="Times New Roman" w:hAnsi="Times New Roman"/>
          <w:sz w:val="24"/>
          <w:szCs w:val="24"/>
        </w:rPr>
        <w:t xml:space="preserve">практический этап; </w:t>
      </w:r>
    </w:p>
    <w:p w:rsidR="00B844E6" w:rsidRPr="00DA5FED" w:rsidRDefault="00B42059" w:rsidP="00B42059">
      <w:pPr>
        <w:pStyle w:val="a3"/>
        <w:numPr>
          <w:ilvl w:val="0"/>
          <w:numId w:val="7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423CCA" w:rsidRPr="00DA5FED">
        <w:rPr>
          <w:rFonts w:ascii="Times New Roman" w:hAnsi="Times New Roman"/>
          <w:sz w:val="24"/>
          <w:szCs w:val="24"/>
        </w:rPr>
        <w:t>деятельность по представлению результатов проекта; презентация результатов на официальном сайте МДОУ, в СМИ.</w:t>
      </w:r>
    </w:p>
    <w:p w:rsidR="00152AC8" w:rsidRPr="00DA5FED" w:rsidRDefault="00764896" w:rsidP="00B42059">
      <w:pPr>
        <w:pStyle w:val="a3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A5FED">
        <w:rPr>
          <w:rFonts w:ascii="Times New Roman" w:hAnsi="Times New Roman"/>
          <w:sz w:val="24"/>
          <w:szCs w:val="24"/>
        </w:rPr>
        <w:t>Принципы реализации проекта:</w:t>
      </w:r>
      <w:r w:rsidR="00DA5FED">
        <w:rPr>
          <w:rFonts w:ascii="Times New Roman" w:hAnsi="Times New Roman"/>
          <w:sz w:val="24"/>
          <w:szCs w:val="24"/>
        </w:rPr>
        <w:t xml:space="preserve"> </w:t>
      </w:r>
      <w:r w:rsidR="00152AC8" w:rsidRPr="00DA5FED">
        <w:rPr>
          <w:rFonts w:ascii="Times New Roman" w:hAnsi="Times New Roman"/>
          <w:sz w:val="24"/>
          <w:szCs w:val="24"/>
        </w:rPr>
        <w:t>развития и самореализации;</w:t>
      </w:r>
      <w:r w:rsidR="00DA5FED">
        <w:rPr>
          <w:rFonts w:ascii="Times New Roman" w:hAnsi="Times New Roman"/>
          <w:sz w:val="24"/>
          <w:szCs w:val="24"/>
        </w:rPr>
        <w:t xml:space="preserve"> </w:t>
      </w:r>
      <w:r w:rsidR="00152AC8" w:rsidRPr="00DA5FED">
        <w:rPr>
          <w:rFonts w:ascii="Times New Roman" w:hAnsi="Times New Roman"/>
          <w:sz w:val="24"/>
          <w:szCs w:val="24"/>
        </w:rPr>
        <w:t>творчества и соавторства;</w:t>
      </w:r>
      <w:r w:rsidR="00DA5FED">
        <w:rPr>
          <w:rFonts w:ascii="Times New Roman" w:hAnsi="Times New Roman"/>
          <w:sz w:val="24"/>
          <w:szCs w:val="24"/>
        </w:rPr>
        <w:t xml:space="preserve"> </w:t>
      </w:r>
      <w:r w:rsidR="00152AC8" w:rsidRPr="00DA5FED">
        <w:rPr>
          <w:rFonts w:ascii="Times New Roman" w:hAnsi="Times New Roman"/>
          <w:sz w:val="24"/>
          <w:szCs w:val="24"/>
        </w:rPr>
        <w:t>создания ситуации успеха.</w:t>
      </w:r>
    </w:p>
    <w:p w:rsidR="009D02B0" w:rsidRDefault="006C2B0E" w:rsidP="00B42059">
      <w:pPr>
        <w:pStyle w:val="a3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A5FED">
        <w:rPr>
          <w:rFonts w:ascii="Times New Roman" w:hAnsi="Times New Roman"/>
          <w:sz w:val="24"/>
          <w:szCs w:val="24"/>
        </w:rPr>
        <w:lastRenderedPageBreak/>
        <w:t>Предполагаемый</w:t>
      </w:r>
      <w:r w:rsidR="00B844E6" w:rsidRPr="00DA5FED">
        <w:rPr>
          <w:rFonts w:ascii="Times New Roman" w:hAnsi="Times New Roman"/>
          <w:sz w:val="24"/>
          <w:szCs w:val="24"/>
        </w:rPr>
        <w:t xml:space="preserve"> результат:</w:t>
      </w:r>
      <w:r w:rsidR="00423CCA" w:rsidRPr="00DA5FED">
        <w:rPr>
          <w:rFonts w:ascii="Times New Roman" w:hAnsi="Times New Roman"/>
          <w:sz w:val="24"/>
          <w:szCs w:val="24"/>
        </w:rPr>
        <w:t xml:space="preserve"> у</w:t>
      </w:r>
      <w:r w:rsidR="00414E82" w:rsidRPr="00DA5FED">
        <w:rPr>
          <w:rFonts w:ascii="Times New Roman" w:hAnsi="Times New Roman"/>
          <w:sz w:val="24"/>
          <w:szCs w:val="24"/>
        </w:rPr>
        <w:t xml:space="preserve">частие детей в </w:t>
      </w:r>
      <w:r w:rsidR="00423CCA" w:rsidRPr="00DA5FED">
        <w:rPr>
          <w:rFonts w:ascii="Times New Roman" w:hAnsi="Times New Roman"/>
          <w:sz w:val="24"/>
          <w:szCs w:val="24"/>
        </w:rPr>
        <w:t>проекте «Математика вокруг нас» поможет расшири</w:t>
      </w:r>
      <w:r w:rsidR="00414E82" w:rsidRPr="00DA5FED">
        <w:rPr>
          <w:rFonts w:ascii="Times New Roman" w:hAnsi="Times New Roman"/>
          <w:sz w:val="24"/>
          <w:szCs w:val="24"/>
        </w:rPr>
        <w:t xml:space="preserve">ть знание детей </w:t>
      </w:r>
      <w:r w:rsidR="007A72B8" w:rsidRPr="00DA5FED">
        <w:rPr>
          <w:rFonts w:ascii="Times New Roman" w:hAnsi="Times New Roman"/>
          <w:sz w:val="24"/>
          <w:szCs w:val="24"/>
        </w:rPr>
        <w:t>о элементарных математических представлениях</w:t>
      </w:r>
      <w:r w:rsidR="00414E82" w:rsidRPr="00DA5FED">
        <w:rPr>
          <w:rFonts w:ascii="Times New Roman" w:hAnsi="Times New Roman"/>
          <w:sz w:val="24"/>
          <w:szCs w:val="24"/>
        </w:rPr>
        <w:t>; о геометрических фигурах;</w:t>
      </w:r>
      <w:r w:rsidR="00423CCA" w:rsidRPr="00DA5FED">
        <w:rPr>
          <w:rFonts w:ascii="Times New Roman" w:hAnsi="Times New Roman"/>
          <w:sz w:val="24"/>
          <w:szCs w:val="24"/>
        </w:rPr>
        <w:t xml:space="preserve"> </w:t>
      </w:r>
      <w:r w:rsidR="00414E82" w:rsidRPr="00DA5FED">
        <w:rPr>
          <w:rFonts w:ascii="Times New Roman" w:hAnsi="Times New Roman"/>
          <w:sz w:val="24"/>
          <w:szCs w:val="24"/>
        </w:rPr>
        <w:t>усовершенствовать такие навыки, как: развитие логического мышл</w:t>
      </w:r>
      <w:r w:rsidR="00D8107E" w:rsidRPr="00DA5FED">
        <w:rPr>
          <w:rFonts w:ascii="Times New Roman" w:hAnsi="Times New Roman"/>
          <w:sz w:val="24"/>
          <w:szCs w:val="24"/>
        </w:rPr>
        <w:t xml:space="preserve">ения детей, умение </w:t>
      </w:r>
      <w:r w:rsidR="00725B8D" w:rsidRPr="00DA5FED">
        <w:rPr>
          <w:rFonts w:ascii="Times New Roman" w:hAnsi="Times New Roman"/>
          <w:sz w:val="24"/>
          <w:szCs w:val="24"/>
        </w:rPr>
        <w:t>само реализоваться</w:t>
      </w:r>
      <w:r w:rsidR="00414E82" w:rsidRPr="00DA5FED">
        <w:rPr>
          <w:rFonts w:ascii="Times New Roman" w:hAnsi="Times New Roman"/>
          <w:sz w:val="24"/>
          <w:szCs w:val="24"/>
        </w:rPr>
        <w:t>, применять получен</w:t>
      </w:r>
      <w:r w:rsidR="00D8107E" w:rsidRPr="00DA5FED">
        <w:rPr>
          <w:rFonts w:ascii="Times New Roman" w:hAnsi="Times New Roman"/>
          <w:sz w:val="24"/>
          <w:szCs w:val="24"/>
        </w:rPr>
        <w:t>н</w:t>
      </w:r>
      <w:r w:rsidR="00414E82" w:rsidRPr="00DA5FED">
        <w:rPr>
          <w:rFonts w:ascii="Times New Roman" w:hAnsi="Times New Roman"/>
          <w:sz w:val="24"/>
          <w:szCs w:val="24"/>
        </w:rPr>
        <w:t>ые знания в жизни, желание уточнять и углублять свои знания, самостоятельно искать ответы на интересующие вопросы, повысить познавательную активность детей.</w:t>
      </w:r>
    </w:p>
    <w:p w:rsidR="0038468C" w:rsidRPr="00DA5FED" w:rsidRDefault="0038468C" w:rsidP="0038468C">
      <w:pPr>
        <w:pStyle w:val="a3"/>
        <w:spacing w:after="0" w:line="360" w:lineRule="auto"/>
        <w:ind w:left="851"/>
        <w:jc w:val="both"/>
        <w:rPr>
          <w:rFonts w:ascii="Times New Roman" w:hAnsi="Times New Roman"/>
          <w:sz w:val="24"/>
          <w:szCs w:val="24"/>
        </w:rPr>
      </w:pPr>
    </w:p>
    <w:p w:rsidR="00B844E6" w:rsidRPr="00DA5FED" w:rsidRDefault="000B0078" w:rsidP="00B42059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A5FED">
        <w:rPr>
          <w:rFonts w:ascii="Times New Roman" w:hAnsi="Times New Roman"/>
          <w:sz w:val="24"/>
          <w:szCs w:val="24"/>
        </w:rPr>
        <w:t>С чего же начинается работа над проектами?</w:t>
      </w:r>
      <w:r w:rsidR="00B844E6" w:rsidRPr="00DA5FED">
        <w:rPr>
          <w:rFonts w:ascii="Times New Roman" w:hAnsi="Times New Roman"/>
          <w:sz w:val="24"/>
          <w:szCs w:val="24"/>
        </w:rPr>
        <w:t xml:space="preserve"> </w:t>
      </w:r>
    </w:p>
    <w:p w:rsidR="00B844E6" w:rsidRPr="00DA5FED" w:rsidRDefault="00B844E6" w:rsidP="00B42059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A5FED">
        <w:rPr>
          <w:rFonts w:ascii="Times New Roman" w:hAnsi="Times New Roman"/>
          <w:sz w:val="24"/>
          <w:szCs w:val="24"/>
        </w:rPr>
        <w:t>Проекты начинаются с обсуждения трех вопросов. Что мы знаем? Что мы хотим узнать? Что сделать чтобы узнать? Фиксируем и эти вопросы определяет дальнейшее развитие проектной деятельности.</w:t>
      </w:r>
    </w:p>
    <w:p w:rsidR="00DA5FED" w:rsidRDefault="00B844E6" w:rsidP="00B42059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A5FED">
        <w:rPr>
          <w:rFonts w:ascii="Times New Roman" w:hAnsi="Times New Roman"/>
          <w:sz w:val="24"/>
          <w:szCs w:val="24"/>
        </w:rPr>
        <w:t>Дети предлагают варианты деятельности по центрам. В ходе реализации план пополняется новыми предложениями детей.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  <w:gridCol w:w="4786"/>
      </w:tblGrid>
      <w:tr w:rsidR="00DA5FED" w:rsidTr="00304C40">
        <w:trPr>
          <w:trHeight w:val="2829"/>
        </w:trPr>
        <w:tc>
          <w:tcPr>
            <w:tcW w:w="4785" w:type="dxa"/>
          </w:tcPr>
          <w:p w:rsidR="00DA5FED" w:rsidRDefault="00DA5FED" w:rsidP="00DA5FE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5FE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514600" cy="1819656"/>
                  <wp:effectExtent l="19050" t="0" r="0" b="0"/>
                  <wp:docPr id="2" name="Рисунок 2" descr="E:\Collage 2022-12-29 12_21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Collage 2022-12-29 12_21_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047" cy="1833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A5FED" w:rsidRDefault="00DA5FED" w:rsidP="00DA5FE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5FE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743200" cy="1692266"/>
                  <wp:effectExtent l="19050" t="0" r="0" b="0"/>
                  <wp:docPr id="3" name="Рисунок 3" descr="E:\Collage 2022-12-29 12_20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Collage 2022-12-29 12_20_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995" cy="1703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5FED" w:rsidTr="00304C40">
        <w:trPr>
          <w:trHeight w:val="533"/>
        </w:trPr>
        <w:tc>
          <w:tcPr>
            <w:tcW w:w="4785" w:type="dxa"/>
          </w:tcPr>
          <w:p w:rsidR="00DA5FED" w:rsidRDefault="00DA5FED" w:rsidP="00DA5FE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5FED">
              <w:rPr>
                <w:rFonts w:ascii="Times New Roman" w:hAnsi="Times New Roman"/>
                <w:sz w:val="24"/>
                <w:szCs w:val="24"/>
              </w:rPr>
              <w:t xml:space="preserve">Планирование деятельности. </w:t>
            </w:r>
          </w:p>
          <w:p w:rsidR="00DA5FED" w:rsidRDefault="00DA5FED" w:rsidP="00DA5FE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5FED">
              <w:rPr>
                <w:rFonts w:ascii="Times New Roman" w:hAnsi="Times New Roman"/>
                <w:sz w:val="24"/>
                <w:szCs w:val="24"/>
              </w:rPr>
              <w:t>Модель трех вопросов.</w:t>
            </w:r>
          </w:p>
        </w:tc>
        <w:tc>
          <w:tcPr>
            <w:tcW w:w="4786" w:type="dxa"/>
          </w:tcPr>
          <w:p w:rsidR="00DA5FED" w:rsidRDefault="00DA5FED" w:rsidP="00DA5FE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5FED">
              <w:rPr>
                <w:rFonts w:ascii="Times New Roman" w:hAnsi="Times New Roman"/>
                <w:sz w:val="24"/>
                <w:szCs w:val="24"/>
              </w:rPr>
              <w:t>Паутинка.</w:t>
            </w:r>
          </w:p>
          <w:p w:rsidR="00DA5FED" w:rsidRDefault="00DA5FED" w:rsidP="00DA5FE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5FED">
              <w:rPr>
                <w:rFonts w:ascii="Times New Roman" w:hAnsi="Times New Roman"/>
                <w:sz w:val="24"/>
                <w:szCs w:val="24"/>
              </w:rPr>
              <w:t>Планирование деятельности по центрам.</w:t>
            </w:r>
          </w:p>
        </w:tc>
      </w:tr>
    </w:tbl>
    <w:p w:rsidR="000B0078" w:rsidRPr="00DA5FED" w:rsidRDefault="00AA0E9B" w:rsidP="00B42059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A5FED">
        <w:rPr>
          <w:rFonts w:ascii="Times New Roman" w:hAnsi="Times New Roman"/>
          <w:sz w:val="24"/>
          <w:szCs w:val="24"/>
        </w:rPr>
        <w:t xml:space="preserve">Каждое утро </w:t>
      </w:r>
      <w:r w:rsidR="00B844E6" w:rsidRPr="00DA5FED">
        <w:rPr>
          <w:rFonts w:ascii="Times New Roman" w:hAnsi="Times New Roman"/>
          <w:sz w:val="24"/>
          <w:szCs w:val="24"/>
        </w:rPr>
        <w:t xml:space="preserve">в нашей группе </w:t>
      </w:r>
      <w:r w:rsidRPr="00DA5FED">
        <w:rPr>
          <w:rFonts w:ascii="Times New Roman" w:hAnsi="Times New Roman"/>
          <w:sz w:val="24"/>
          <w:szCs w:val="24"/>
        </w:rPr>
        <w:t>начинается с заполнения календаря. За время реализации проекта календарь изменился. Он стал более ярким, появились новые разделы. Каждый день проставляется день недели, месяц, время года, число, режимные моменты.</w:t>
      </w:r>
      <w:r w:rsidR="000B0078" w:rsidRPr="00DA5FED">
        <w:rPr>
          <w:rFonts w:ascii="Times New Roman" w:hAnsi="Times New Roman"/>
          <w:sz w:val="24"/>
          <w:szCs w:val="24"/>
        </w:rPr>
        <w:t xml:space="preserve">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8"/>
        <w:gridCol w:w="5882"/>
      </w:tblGrid>
      <w:tr w:rsidR="0006650D" w:rsidRPr="00DA5FED" w:rsidTr="00B844E6">
        <w:tc>
          <w:tcPr>
            <w:tcW w:w="3688" w:type="dxa"/>
          </w:tcPr>
          <w:p w:rsidR="00C167D1" w:rsidRDefault="0006650D" w:rsidP="00DA5FE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5FE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295400" cy="1943359"/>
                  <wp:effectExtent l="19050" t="0" r="0" b="0"/>
                  <wp:docPr id="5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9433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C167D1" w:rsidRPr="00DA5FE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6650D" w:rsidRPr="00DA5FED" w:rsidRDefault="00C167D1" w:rsidP="00DA5FE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5FED">
              <w:rPr>
                <w:rFonts w:ascii="Times New Roman" w:hAnsi="Times New Roman"/>
                <w:sz w:val="24"/>
                <w:szCs w:val="24"/>
              </w:rPr>
              <w:t>Работа с календарем</w:t>
            </w:r>
          </w:p>
        </w:tc>
        <w:tc>
          <w:tcPr>
            <w:tcW w:w="5883" w:type="dxa"/>
          </w:tcPr>
          <w:p w:rsidR="00C167D1" w:rsidRDefault="0006650D" w:rsidP="00C167D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5FE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276475" cy="2012598"/>
                  <wp:effectExtent l="19050" t="0" r="9525" b="0"/>
                  <wp:docPr id="55" name="Рисунок 12" descr="E:\20230112_102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20230112_102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2012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167D1" w:rsidRPr="00DA5FE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6650D" w:rsidRPr="00DA5FED" w:rsidRDefault="00C167D1" w:rsidP="00C167D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736FE8" w:rsidRPr="00DA5FED" w:rsidTr="00B844E6">
        <w:tc>
          <w:tcPr>
            <w:tcW w:w="9571" w:type="dxa"/>
            <w:gridSpan w:val="2"/>
          </w:tcPr>
          <w:p w:rsidR="00C167D1" w:rsidRPr="00DA5FED" w:rsidRDefault="00C167D1" w:rsidP="00B42059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5FE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Подсчитывается число мальчиков, число девочек, всех воспитанников в группе, сравнивается, кого больше, кого меньше и на сколько. </w:t>
            </w:r>
          </w:p>
          <w:p w:rsidR="00736FE8" w:rsidRPr="00DA5FED" w:rsidRDefault="00C167D1" w:rsidP="00B42059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5FED">
              <w:rPr>
                <w:rFonts w:ascii="Times New Roman" w:hAnsi="Times New Roman"/>
                <w:sz w:val="24"/>
                <w:szCs w:val="24"/>
              </w:rPr>
              <w:t>А недавно дети внесли предложение подсчитывать не только количество детей, которые пришли сегодня в группу, но также число тех детей, которые отсутствуют.</w:t>
            </w:r>
          </w:p>
        </w:tc>
      </w:tr>
    </w:tbl>
    <w:p w:rsidR="0038468C" w:rsidRDefault="0038468C" w:rsidP="00B42059">
      <w:pPr>
        <w:spacing w:after="0" w:line="360" w:lineRule="auto"/>
        <w:ind w:firstLine="567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DA5FED">
        <w:rPr>
          <w:rFonts w:ascii="Times New Roman" w:eastAsiaTheme="minorHAnsi" w:hAnsi="Times New Roman"/>
          <w:sz w:val="24"/>
          <w:szCs w:val="24"/>
          <w:lang w:eastAsia="en-US"/>
        </w:rPr>
        <w:t xml:space="preserve">Математика буквально «окружает» детей в повседневной деятельности. </w:t>
      </w:r>
    </w:p>
    <w:p w:rsidR="0038468C" w:rsidRDefault="0038468C" w:rsidP="00B42059">
      <w:pPr>
        <w:spacing w:after="0" w:line="360" w:lineRule="auto"/>
        <w:ind w:firstLine="567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DA5FED">
        <w:rPr>
          <w:rFonts w:ascii="Times New Roman" w:eastAsiaTheme="minorHAnsi" w:hAnsi="Times New Roman"/>
          <w:sz w:val="24"/>
          <w:szCs w:val="24"/>
          <w:lang w:eastAsia="en-US"/>
        </w:rPr>
        <w:t xml:space="preserve">На лестничном марше, к ступенькам приклеены цифры.  Дети ведут счёт в прямом и обратном порядке. На первых парах мы привлекаем к этому делу родителей, а затем уже дети сами выполняют эти задания самостоятельно. </w:t>
      </w:r>
    </w:p>
    <w:p w:rsidR="002710B6" w:rsidRDefault="00B844E6" w:rsidP="00B42059">
      <w:pPr>
        <w:spacing w:after="0" w:line="360" w:lineRule="auto"/>
        <w:ind w:firstLine="567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DA5FED">
        <w:rPr>
          <w:rFonts w:ascii="Times New Roman" w:eastAsiaTheme="minorHAnsi" w:hAnsi="Times New Roman"/>
          <w:sz w:val="24"/>
          <w:szCs w:val="24"/>
          <w:lang w:eastAsia="en-US"/>
        </w:rPr>
        <w:t xml:space="preserve">В группе уже второй год используется Доска выбора. На ней </w:t>
      </w:r>
      <w:r w:rsidR="002F42C8" w:rsidRPr="00DA5FED">
        <w:rPr>
          <w:rFonts w:ascii="Times New Roman" w:eastAsiaTheme="minorHAnsi" w:hAnsi="Times New Roman"/>
          <w:sz w:val="24"/>
          <w:szCs w:val="24"/>
          <w:lang w:eastAsia="en-US"/>
        </w:rPr>
        <w:t xml:space="preserve">дети </w:t>
      </w:r>
      <w:r w:rsidRPr="00DA5FED">
        <w:rPr>
          <w:rFonts w:ascii="Times New Roman" w:eastAsiaTheme="minorHAnsi" w:hAnsi="Times New Roman"/>
          <w:sz w:val="24"/>
          <w:szCs w:val="24"/>
          <w:lang w:eastAsia="en-US"/>
        </w:rPr>
        <w:t>отмечают центр детской активности, в котором планируют заниматься, и могут посчитать, сколько детей могут находиться в данном центре, и можно ли ещё туда пойти кому-то.</w:t>
      </w:r>
      <w:r w:rsidR="002F42C8" w:rsidRPr="00DA5FED">
        <w:rPr>
          <w:rFonts w:ascii="Times New Roman" w:eastAsiaTheme="minorHAnsi" w:hAnsi="Times New Roman"/>
          <w:sz w:val="24"/>
          <w:szCs w:val="24"/>
          <w:lang w:eastAsia="en-US"/>
        </w:rPr>
        <w:t xml:space="preserve"> Перед началом работы в выбр</w:t>
      </w:r>
      <w:r w:rsidR="00AB6C74" w:rsidRPr="00DA5FED">
        <w:rPr>
          <w:rFonts w:ascii="Times New Roman" w:eastAsiaTheme="minorHAnsi" w:hAnsi="Times New Roman"/>
          <w:sz w:val="24"/>
          <w:szCs w:val="24"/>
          <w:lang w:eastAsia="en-US"/>
        </w:rPr>
        <w:t xml:space="preserve">анных зонах, я определяю время, в </w:t>
      </w:r>
      <w:r w:rsidR="002F42C8" w:rsidRPr="00DA5FED">
        <w:rPr>
          <w:rFonts w:ascii="Times New Roman" w:eastAsiaTheme="minorHAnsi" w:hAnsi="Times New Roman"/>
          <w:sz w:val="24"/>
          <w:szCs w:val="24"/>
          <w:lang w:eastAsia="en-US"/>
        </w:rPr>
        <w:t>течение которого дети могут заниматься самостоятельной деятельностью (например, 20 минут, и договариваюсь с ними о том, что они закончат игру сразу после того, как прозвучит сигнал (звон колокольчика и т. д.).</w:t>
      </w:r>
    </w:p>
    <w:p w:rsidR="0038468C" w:rsidRDefault="0038468C" w:rsidP="0038468C">
      <w:p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1"/>
        <w:gridCol w:w="4479"/>
      </w:tblGrid>
      <w:tr w:rsidR="0038468C" w:rsidTr="00304C40">
        <w:tc>
          <w:tcPr>
            <w:tcW w:w="4785" w:type="dxa"/>
          </w:tcPr>
          <w:p w:rsidR="0038468C" w:rsidRDefault="0038468C" w:rsidP="0038468C">
            <w:pPr>
              <w:spacing w:after="0"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DA5FED">
              <w:rPr>
                <w:rFonts w:ascii="Times New Roman" w:eastAsiaTheme="minorHAnsi" w:hAnsi="Times New Roman"/>
                <w:noProof/>
                <w:color w:val="008000"/>
                <w:sz w:val="24"/>
                <w:szCs w:val="24"/>
              </w:rPr>
              <w:drawing>
                <wp:inline distT="0" distB="0" distL="0" distR="0">
                  <wp:extent cx="3095625" cy="1800103"/>
                  <wp:effectExtent l="0" t="0" r="0" b="0"/>
                  <wp:docPr id="59" name="Рисунок 37" descr="E:\20230112_121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20230112_121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013" cy="1813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8468C" w:rsidRDefault="0038468C" w:rsidP="0038468C">
            <w:pPr>
              <w:spacing w:after="0" w:line="36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DA5FED">
              <w:rPr>
                <w:rFonts w:ascii="Times New Roman" w:eastAsiaTheme="minorHAnsi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866900" cy="2395765"/>
                  <wp:effectExtent l="19050" t="0" r="0" b="0"/>
                  <wp:docPr id="61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842" cy="2399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68C" w:rsidTr="00304C40">
        <w:tc>
          <w:tcPr>
            <w:tcW w:w="4785" w:type="dxa"/>
          </w:tcPr>
          <w:p w:rsidR="0038468C" w:rsidRDefault="0038468C" w:rsidP="0038468C">
            <w:pPr>
              <w:spacing w:after="0"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DA5FED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Доска выбора. Распределение по центрам.</w:t>
            </w:r>
          </w:p>
        </w:tc>
        <w:tc>
          <w:tcPr>
            <w:tcW w:w="4786" w:type="dxa"/>
          </w:tcPr>
          <w:p w:rsidR="0038468C" w:rsidRDefault="00304C40" w:rsidP="0038468C">
            <w:pPr>
              <w:spacing w:after="0"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              </w:t>
            </w:r>
            <w:r w:rsidR="0038468C" w:rsidRPr="00DA5FED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Лестничный марш</w:t>
            </w:r>
          </w:p>
        </w:tc>
      </w:tr>
    </w:tbl>
    <w:p w:rsidR="0038468C" w:rsidRDefault="0038468C" w:rsidP="0038468C">
      <w:p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2710B6" w:rsidRPr="00DA5FED" w:rsidRDefault="002710B6" w:rsidP="00B42059">
      <w:pPr>
        <w:spacing w:after="0" w:line="360" w:lineRule="auto"/>
        <w:ind w:firstLine="567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DA5FED">
        <w:rPr>
          <w:rFonts w:ascii="Times New Roman" w:eastAsiaTheme="minorHAnsi" w:hAnsi="Times New Roman"/>
          <w:sz w:val="24"/>
          <w:szCs w:val="24"/>
          <w:lang w:eastAsia="en-US"/>
        </w:rPr>
        <w:t>Деятельность в Цен</w:t>
      </w:r>
      <w:r w:rsidR="00B22F4E" w:rsidRPr="00DA5FED">
        <w:rPr>
          <w:rFonts w:ascii="Times New Roman" w:eastAsiaTheme="minorHAnsi" w:hAnsi="Times New Roman"/>
          <w:sz w:val="24"/>
          <w:szCs w:val="24"/>
          <w:lang w:eastAsia="en-US"/>
        </w:rPr>
        <w:t>трах детской активности позволяет</w:t>
      </w:r>
      <w:r w:rsidR="00B41BE9" w:rsidRPr="00DA5FED">
        <w:rPr>
          <w:rFonts w:ascii="Times New Roman" w:eastAsiaTheme="minorHAnsi" w:hAnsi="Times New Roman"/>
          <w:sz w:val="24"/>
          <w:szCs w:val="24"/>
          <w:lang w:eastAsia="en-US"/>
        </w:rPr>
        <w:t xml:space="preserve"> каждому ребенку найти занятие по душе, поверить в свои силы и способности, научит</w:t>
      </w:r>
      <w:r w:rsidR="00E214CB" w:rsidRPr="00DA5FED">
        <w:rPr>
          <w:rFonts w:ascii="Times New Roman" w:eastAsiaTheme="minorHAnsi" w:hAnsi="Times New Roman"/>
          <w:sz w:val="24"/>
          <w:szCs w:val="24"/>
          <w:lang w:eastAsia="en-US"/>
        </w:rPr>
        <w:t>ь</w:t>
      </w:r>
      <w:r w:rsidR="00B41BE9" w:rsidRPr="00DA5FED">
        <w:rPr>
          <w:rFonts w:ascii="Times New Roman" w:eastAsiaTheme="minorHAnsi" w:hAnsi="Times New Roman"/>
          <w:sz w:val="24"/>
          <w:szCs w:val="24"/>
          <w:lang w:eastAsia="en-US"/>
        </w:rPr>
        <w:t>ся взаимодействовать с педагогами и сверстниками, понимать и оценивать их чувства и поступки, а ведь это и лежит в основе развивающего обучения. Каждый воспитанник</w:t>
      </w:r>
      <w:r w:rsidR="007409A0" w:rsidRPr="00DA5FED">
        <w:rPr>
          <w:rFonts w:ascii="Times New Roman" w:eastAsiaTheme="minorHAnsi" w:hAnsi="Times New Roman"/>
          <w:sz w:val="24"/>
          <w:szCs w:val="24"/>
          <w:lang w:eastAsia="en-US"/>
        </w:rPr>
        <w:t xml:space="preserve">, в </w:t>
      </w:r>
      <w:r w:rsidR="00B41BE9" w:rsidRPr="00DA5FED">
        <w:rPr>
          <w:rFonts w:ascii="Times New Roman" w:eastAsiaTheme="minorHAnsi" w:hAnsi="Times New Roman"/>
          <w:sz w:val="24"/>
          <w:szCs w:val="24"/>
          <w:lang w:eastAsia="en-US"/>
        </w:rPr>
        <w:t>рамках темы проекта может выбрать тот вид</w:t>
      </w:r>
      <w:r w:rsidR="007409A0" w:rsidRPr="00DA5FED">
        <w:rPr>
          <w:rFonts w:ascii="Times New Roman" w:eastAsiaTheme="minorHAnsi" w:hAnsi="Times New Roman"/>
          <w:sz w:val="24"/>
          <w:szCs w:val="24"/>
          <w:lang w:eastAsia="en-US"/>
        </w:rPr>
        <w:t xml:space="preserve"> деятельности, который ему интересен на данный момент.</w:t>
      </w:r>
    </w:p>
    <w:p w:rsidR="00F14F6A" w:rsidRPr="00DA5FED" w:rsidRDefault="00F14F6A" w:rsidP="00B42059">
      <w:pPr>
        <w:spacing w:after="0" w:line="360" w:lineRule="auto"/>
        <w:ind w:firstLine="567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DA5FED">
        <w:rPr>
          <w:rFonts w:ascii="Times New Roman" w:eastAsiaTheme="minorHAnsi" w:hAnsi="Times New Roman"/>
          <w:sz w:val="24"/>
          <w:szCs w:val="24"/>
          <w:lang w:eastAsia="en-US"/>
        </w:rPr>
        <w:t xml:space="preserve">В центре строительства используются различные виды конструктора, мягкие формы. Дети предлагают, что можно именно сегодня сделать, и что для этого нужно. Строят объекты с использованием имеющихся схем и зарисовывают свои схемы с пересчётом деталей. </w:t>
      </w:r>
      <w:r w:rsidR="00E214CB" w:rsidRPr="00DA5FED">
        <w:rPr>
          <w:rFonts w:ascii="Times New Roman" w:eastAsiaTheme="minorHAnsi" w:hAnsi="Times New Roman"/>
          <w:sz w:val="24"/>
          <w:szCs w:val="24"/>
          <w:lang w:eastAsia="en-US"/>
        </w:rPr>
        <w:t>На данной фотографии</w:t>
      </w:r>
      <w:r w:rsidR="00882A87" w:rsidRPr="00DA5FED">
        <w:rPr>
          <w:rFonts w:ascii="Times New Roman" w:eastAsiaTheme="minorHAnsi" w:hAnsi="Times New Roman"/>
          <w:sz w:val="24"/>
          <w:szCs w:val="24"/>
          <w:lang w:eastAsia="en-US"/>
        </w:rPr>
        <w:t xml:space="preserve"> представлена</w:t>
      </w:r>
      <w:r w:rsidRPr="00DA5FED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="00882A87" w:rsidRPr="00DA5FED">
        <w:rPr>
          <w:rFonts w:ascii="Times New Roman" w:eastAsiaTheme="minorHAnsi" w:hAnsi="Times New Roman"/>
          <w:sz w:val="24"/>
          <w:szCs w:val="24"/>
          <w:lang w:eastAsia="en-US"/>
        </w:rPr>
        <w:t>тема</w:t>
      </w:r>
      <w:r w:rsidR="004427B9" w:rsidRPr="00DA5FED">
        <w:rPr>
          <w:rFonts w:ascii="Times New Roman" w:eastAsiaTheme="minorHAnsi" w:hAnsi="Times New Roman"/>
          <w:sz w:val="24"/>
          <w:szCs w:val="24"/>
          <w:lang w:eastAsia="en-US"/>
        </w:rPr>
        <w:t xml:space="preserve"> «Россия. </w:t>
      </w:r>
      <w:r w:rsidRPr="00DA5FED">
        <w:rPr>
          <w:rFonts w:ascii="Times New Roman" w:eastAsiaTheme="minorHAnsi" w:hAnsi="Times New Roman"/>
          <w:sz w:val="24"/>
          <w:szCs w:val="24"/>
          <w:lang w:eastAsia="en-US"/>
        </w:rPr>
        <w:t>Кремль».</w:t>
      </w:r>
    </w:p>
    <w:tbl>
      <w:tblPr>
        <w:tblStyle w:val="a6"/>
        <w:tblW w:w="0" w:type="auto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2"/>
        <w:gridCol w:w="5185"/>
      </w:tblGrid>
      <w:tr w:rsidR="00073FB2" w:rsidRPr="00DA5FED" w:rsidTr="00304C40">
        <w:trPr>
          <w:trHeight w:val="2901"/>
        </w:trPr>
        <w:tc>
          <w:tcPr>
            <w:tcW w:w="4952" w:type="dxa"/>
          </w:tcPr>
          <w:p w:rsidR="00073FB2" w:rsidRPr="00DA5FED" w:rsidRDefault="00E807AD" w:rsidP="007B31D8">
            <w:pPr>
              <w:spacing w:after="0" w:line="360" w:lineRule="auto"/>
              <w:jc w:val="center"/>
              <w:rPr>
                <w:rFonts w:ascii="Times New Roman" w:eastAsiaTheme="minorHAnsi" w:hAnsi="Times New Roman"/>
                <w:noProof/>
                <w:sz w:val="24"/>
                <w:szCs w:val="24"/>
              </w:rPr>
            </w:pPr>
            <w:r w:rsidRPr="00DA5FED">
              <w:rPr>
                <w:rFonts w:ascii="Times New Roman" w:eastAsiaTheme="minorHAnsi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162175" cy="1804065"/>
                  <wp:effectExtent l="19050" t="0" r="9525" b="0"/>
                  <wp:docPr id="43" name="Рисунок 43" descr="E:\20221219_103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20221219_1033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44" t="-1852" r="22311"/>
                          <a:stretch/>
                        </pic:blipFill>
                        <pic:spPr bwMode="auto">
                          <a:xfrm rot="10800000">
                            <a:off x="0" y="0"/>
                            <a:ext cx="2173594" cy="1813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6" w:type="dxa"/>
          </w:tcPr>
          <w:p w:rsidR="00073FB2" w:rsidRPr="00DA5FED" w:rsidRDefault="00073FB2" w:rsidP="007B31D8">
            <w:pPr>
              <w:spacing w:after="0" w:line="36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DA5FED">
              <w:rPr>
                <w:rFonts w:ascii="Times New Roman" w:eastAsiaTheme="minorHAnsi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047875" cy="1591387"/>
                  <wp:effectExtent l="19050" t="0" r="9525" b="0"/>
                  <wp:docPr id="44" name="Рисунок 44" descr="E:\20221228_152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20221228_152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858" cy="1616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10B6" w:rsidRPr="00DA5FED" w:rsidTr="00304C40">
        <w:trPr>
          <w:trHeight w:val="193"/>
        </w:trPr>
        <w:tc>
          <w:tcPr>
            <w:tcW w:w="10138" w:type="dxa"/>
            <w:gridSpan w:val="2"/>
          </w:tcPr>
          <w:p w:rsidR="002710B6" w:rsidRPr="00DA5FED" w:rsidRDefault="002710B6" w:rsidP="00DA5FED">
            <w:pPr>
              <w:spacing w:after="0" w:line="36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DA5FED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Центр «Строительный городок»</w:t>
            </w:r>
          </w:p>
        </w:tc>
      </w:tr>
    </w:tbl>
    <w:p w:rsidR="00304C40" w:rsidRDefault="00304C40" w:rsidP="00B42059">
      <w:pPr>
        <w:spacing w:after="0" w:line="360" w:lineRule="auto"/>
        <w:ind w:firstLine="567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38468C" w:rsidRDefault="00F14F6A" w:rsidP="00B42059">
      <w:pPr>
        <w:spacing w:after="0" w:line="360" w:lineRule="auto"/>
        <w:ind w:firstLine="567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DA5FED">
        <w:rPr>
          <w:rFonts w:ascii="Times New Roman" w:eastAsiaTheme="minorHAnsi" w:hAnsi="Times New Roman"/>
          <w:sz w:val="24"/>
          <w:szCs w:val="24"/>
          <w:lang w:eastAsia="en-US"/>
        </w:rPr>
        <w:t xml:space="preserve">В центре математики и сенсорики </w:t>
      </w:r>
      <w:r w:rsidR="00E214CB" w:rsidRPr="00DA5FED">
        <w:rPr>
          <w:rFonts w:ascii="Times New Roman" w:eastAsiaTheme="minorHAnsi" w:hAnsi="Times New Roman"/>
          <w:sz w:val="24"/>
          <w:szCs w:val="24"/>
          <w:lang w:eastAsia="en-US"/>
        </w:rPr>
        <w:t>большой интерес у детей вызывают</w:t>
      </w:r>
      <w:r w:rsidRPr="00DA5FED">
        <w:rPr>
          <w:rFonts w:ascii="Times New Roman" w:eastAsiaTheme="minorHAnsi" w:hAnsi="Times New Roman"/>
          <w:sz w:val="24"/>
          <w:szCs w:val="24"/>
          <w:lang w:eastAsia="en-US"/>
        </w:rPr>
        <w:t xml:space="preserve"> игры с прищепками. </w:t>
      </w:r>
    </w:p>
    <w:p w:rsidR="00F14F6A" w:rsidRDefault="0038468C" w:rsidP="00B42059">
      <w:pPr>
        <w:spacing w:after="0" w:line="360" w:lineRule="auto"/>
        <w:ind w:firstLine="567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Главная задача </w:t>
      </w:r>
      <w:r w:rsidRPr="00DA5FED">
        <w:rPr>
          <w:rFonts w:ascii="Times New Roman" w:eastAsiaTheme="minorHAnsi" w:hAnsi="Times New Roman"/>
          <w:sz w:val="24"/>
          <w:szCs w:val="24"/>
          <w:lang w:eastAsia="en-US"/>
        </w:rPr>
        <w:t>центра «Природа и наука» в предоставлении детям разнообразных возможност</w:t>
      </w:r>
      <w:r>
        <w:rPr>
          <w:rFonts w:ascii="Times New Roman" w:eastAsiaTheme="minorHAnsi" w:hAnsi="Times New Roman"/>
          <w:sz w:val="24"/>
          <w:szCs w:val="24"/>
          <w:lang w:eastAsia="en-US"/>
        </w:rPr>
        <w:t>ей для исследований и поисково-</w:t>
      </w:r>
      <w:r w:rsidRPr="00DA5FED">
        <w:rPr>
          <w:rFonts w:ascii="Times New Roman" w:eastAsiaTheme="minorHAnsi" w:hAnsi="Times New Roman"/>
          <w:sz w:val="24"/>
          <w:szCs w:val="24"/>
          <w:lang w:eastAsia="en-US"/>
        </w:rPr>
        <w:t>практических действий. Наполнение разных по размерам и конфигурациям емкостей знакомит детей с понятиями меры и измерения, с процессами сравнения, исследование различных предметов по формам, виду, свойствам с использованием измерительных приборов. Переливание жидкостей из одной ёмкости в другую. Зарисовка полученных результатов.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  <w:gridCol w:w="4786"/>
      </w:tblGrid>
      <w:tr w:rsidR="0038468C" w:rsidTr="00304C40">
        <w:tc>
          <w:tcPr>
            <w:tcW w:w="4785" w:type="dxa"/>
          </w:tcPr>
          <w:p w:rsidR="0038468C" w:rsidRDefault="0038468C" w:rsidP="0038468C">
            <w:pPr>
              <w:spacing w:after="0" w:line="36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DA5FED">
              <w:rPr>
                <w:rFonts w:ascii="Times New Roman" w:eastAsiaTheme="minorHAnsi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838247" cy="1661211"/>
                  <wp:effectExtent l="0" t="95250" r="0" b="72390"/>
                  <wp:docPr id="48" name="Рисунок 48" descr="E:\20221220_08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20221220_0800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18" t="1826" r="24130" b="-2905"/>
                          <a:stretch/>
                        </pic:blipFill>
                        <pic:spPr bwMode="auto">
                          <a:xfrm rot="5400000">
                            <a:off x="0" y="0"/>
                            <a:ext cx="1873417" cy="1692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8468C" w:rsidRDefault="00D86857" w:rsidP="00D86857">
            <w:pPr>
              <w:spacing w:after="0" w:line="36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DA5FED">
              <w:rPr>
                <w:rFonts w:ascii="Times New Roman" w:eastAsiaTheme="minorHAnsi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657475" cy="1923506"/>
                  <wp:effectExtent l="0" t="0" r="0" b="0"/>
                  <wp:docPr id="23" name="Рисунок 23" descr="E:\20230110_1638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20230110_1638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730" cy="1930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68C" w:rsidTr="00304C40">
        <w:tc>
          <w:tcPr>
            <w:tcW w:w="4785" w:type="dxa"/>
          </w:tcPr>
          <w:p w:rsidR="0038468C" w:rsidRDefault="00D86857" w:rsidP="0038468C">
            <w:pPr>
              <w:spacing w:after="0"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DA5FED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Центр «Математика и </w:t>
            </w:r>
            <w:proofErr w:type="spellStart"/>
            <w:r w:rsidRPr="00DA5FED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сенсорика</w:t>
            </w:r>
            <w:proofErr w:type="spellEnd"/>
            <w:r w:rsidRPr="00DA5FED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4786" w:type="dxa"/>
          </w:tcPr>
          <w:p w:rsidR="0038468C" w:rsidRDefault="00D86857" w:rsidP="0038468C">
            <w:pPr>
              <w:spacing w:after="0"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DA5FED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Центр «Природа и наука»</w:t>
            </w:r>
          </w:p>
        </w:tc>
      </w:tr>
    </w:tbl>
    <w:p w:rsidR="00304C40" w:rsidRDefault="00304C40" w:rsidP="00B42059">
      <w:pPr>
        <w:spacing w:after="0" w:line="360" w:lineRule="auto"/>
        <w:ind w:firstLine="567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E93B14" w:rsidRPr="00DA5FED" w:rsidRDefault="00F14F6A" w:rsidP="00B42059">
      <w:pPr>
        <w:spacing w:after="0" w:line="360" w:lineRule="auto"/>
        <w:ind w:firstLine="567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DA5FED">
        <w:rPr>
          <w:rFonts w:ascii="Times New Roman" w:eastAsiaTheme="minorHAnsi" w:hAnsi="Times New Roman"/>
          <w:sz w:val="24"/>
          <w:szCs w:val="24"/>
          <w:lang w:eastAsia="en-US"/>
        </w:rPr>
        <w:t xml:space="preserve">Очень хорошо вписывается в проект деятельность </w:t>
      </w:r>
      <w:r w:rsidR="00E214CB" w:rsidRPr="00DA5FED">
        <w:rPr>
          <w:rFonts w:ascii="Times New Roman" w:eastAsiaTheme="minorHAnsi" w:hAnsi="Times New Roman"/>
          <w:sz w:val="24"/>
          <w:szCs w:val="24"/>
          <w:lang w:eastAsia="en-US"/>
        </w:rPr>
        <w:t>детей с карточками</w:t>
      </w:r>
      <w:r w:rsidRPr="00DA5FED">
        <w:rPr>
          <w:rFonts w:ascii="Times New Roman" w:eastAsiaTheme="minorHAnsi" w:hAnsi="Times New Roman"/>
          <w:sz w:val="24"/>
          <w:szCs w:val="24"/>
          <w:lang w:eastAsia="en-US"/>
        </w:rPr>
        <w:t xml:space="preserve"> с ла</w:t>
      </w:r>
      <w:r w:rsidR="001508F5" w:rsidRPr="00DA5FED">
        <w:rPr>
          <w:rFonts w:ascii="Times New Roman" w:eastAsiaTheme="minorHAnsi" w:hAnsi="Times New Roman"/>
          <w:sz w:val="24"/>
          <w:szCs w:val="24"/>
          <w:lang w:eastAsia="en-US"/>
        </w:rPr>
        <w:t>би</w:t>
      </w:r>
      <w:r w:rsidR="00B70CD3" w:rsidRPr="00DA5FED">
        <w:rPr>
          <w:rFonts w:ascii="Times New Roman" w:eastAsiaTheme="minorHAnsi" w:hAnsi="Times New Roman"/>
          <w:sz w:val="24"/>
          <w:szCs w:val="24"/>
          <w:lang w:eastAsia="en-US"/>
        </w:rPr>
        <w:t xml:space="preserve">ринтами, головоломками. </w:t>
      </w:r>
      <w:r w:rsidRPr="00DA5FED">
        <w:rPr>
          <w:rFonts w:ascii="Times New Roman" w:eastAsiaTheme="minorHAnsi" w:hAnsi="Times New Roman"/>
          <w:sz w:val="24"/>
          <w:szCs w:val="24"/>
          <w:lang w:eastAsia="en-US"/>
        </w:rPr>
        <w:t xml:space="preserve">Дети продолжают логическую цепочку, ищут четвёртого лишнего. В </w:t>
      </w:r>
      <w:r w:rsidR="00E214CB" w:rsidRPr="00DA5FED">
        <w:rPr>
          <w:rFonts w:ascii="Times New Roman" w:eastAsiaTheme="minorHAnsi" w:hAnsi="Times New Roman"/>
          <w:sz w:val="24"/>
          <w:szCs w:val="24"/>
          <w:lang w:eastAsia="en-US"/>
        </w:rPr>
        <w:t>Ц</w:t>
      </w:r>
      <w:r w:rsidRPr="00DA5FED">
        <w:rPr>
          <w:rFonts w:ascii="Times New Roman" w:eastAsiaTheme="minorHAnsi" w:hAnsi="Times New Roman"/>
          <w:sz w:val="24"/>
          <w:szCs w:val="24"/>
          <w:lang w:eastAsia="en-US"/>
        </w:rPr>
        <w:t xml:space="preserve">ентре математики и сенсорики находятся карточки с заданиями, и дети в любой момент могут взять карточку и выполнить задание по своему желанию. </w:t>
      </w:r>
    </w:p>
    <w:tbl>
      <w:tblPr>
        <w:tblStyle w:val="a6"/>
        <w:tblW w:w="0" w:type="auto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24"/>
        <w:gridCol w:w="3102"/>
        <w:gridCol w:w="4311"/>
      </w:tblGrid>
      <w:tr w:rsidR="00A2038F" w:rsidRPr="00DA5FED" w:rsidTr="00FB584F">
        <w:tc>
          <w:tcPr>
            <w:tcW w:w="2724" w:type="dxa"/>
          </w:tcPr>
          <w:p w:rsidR="00A2038F" w:rsidRPr="00DA5FED" w:rsidRDefault="00A2038F" w:rsidP="00DA5FED">
            <w:pPr>
              <w:spacing w:after="0" w:line="360" w:lineRule="auto"/>
              <w:jc w:val="both"/>
              <w:rPr>
                <w:rFonts w:ascii="Times New Roman" w:eastAsiaTheme="minorHAnsi" w:hAnsi="Times New Roman"/>
                <w:noProof/>
                <w:sz w:val="24"/>
                <w:szCs w:val="24"/>
              </w:rPr>
            </w:pPr>
            <w:r w:rsidRPr="00DA5FED">
              <w:rPr>
                <w:rFonts w:ascii="Times New Roman" w:eastAsiaTheme="minorHAnsi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574800" cy="203835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71" b="4131"/>
                          <a:stretch/>
                        </pic:blipFill>
                        <pic:spPr bwMode="auto">
                          <a:xfrm>
                            <a:off x="0" y="0"/>
                            <a:ext cx="1588657" cy="2056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2" w:type="dxa"/>
          </w:tcPr>
          <w:p w:rsidR="00A2038F" w:rsidRPr="00DA5FED" w:rsidRDefault="00A2038F" w:rsidP="00DA5FED">
            <w:pPr>
              <w:spacing w:after="0" w:line="360" w:lineRule="auto"/>
              <w:jc w:val="both"/>
              <w:rPr>
                <w:rFonts w:ascii="Times New Roman" w:eastAsiaTheme="minorHAnsi" w:hAnsi="Times New Roman"/>
                <w:noProof/>
                <w:sz w:val="24"/>
                <w:szCs w:val="24"/>
              </w:rPr>
            </w:pPr>
            <w:r w:rsidRPr="00DA5FED">
              <w:rPr>
                <w:rFonts w:ascii="Times New Roman" w:eastAsiaTheme="minorHAnsi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828800" cy="200025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000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1" w:type="dxa"/>
          </w:tcPr>
          <w:p w:rsidR="00A2038F" w:rsidRPr="00DA5FED" w:rsidRDefault="00A2038F" w:rsidP="00DA5FED">
            <w:pPr>
              <w:spacing w:after="0" w:line="360" w:lineRule="auto"/>
              <w:jc w:val="both"/>
              <w:rPr>
                <w:rFonts w:ascii="Times New Roman" w:eastAsiaTheme="minorHAnsi" w:hAnsi="Times New Roman"/>
                <w:noProof/>
                <w:sz w:val="24"/>
                <w:szCs w:val="24"/>
              </w:rPr>
            </w:pPr>
            <w:r w:rsidRPr="00DA5FED">
              <w:rPr>
                <w:rFonts w:ascii="Times New Roman" w:eastAsiaTheme="minorHAnsi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600325" cy="1993900"/>
                  <wp:effectExtent l="0" t="0" r="0" b="0"/>
                  <wp:docPr id="51" name="Рисунок 51" descr="E:\20230110_153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20230110_1535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404" cy="200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584F" w:rsidRPr="00DA5FED" w:rsidTr="00FB584F">
        <w:tc>
          <w:tcPr>
            <w:tcW w:w="2724" w:type="dxa"/>
          </w:tcPr>
          <w:p w:rsidR="00FB584F" w:rsidRPr="00DA5FED" w:rsidRDefault="00FB584F" w:rsidP="00FB584F">
            <w:pPr>
              <w:spacing w:after="0" w:line="360" w:lineRule="auto"/>
              <w:jc w:val="center"/>
              <w:rPr>
                <w:rFonts w:ascii="Times New Roman" w:eastAsiaTheme="minorHAnsi" w:hAnsi="Times New Roman"/>
                <w:noProof/>
                <w:sz w:val="24"/>
                <w:szCs w:val="24"/>
              </w:rPr>
            </w:pPr>
            <w:r w:rsidRPr="00DA5FED">
              <w:rPr>
                <w:rFonts w:ascii="Times New Roman" w:eastAsiaTheme="minorHAnsi" w:hAnsi="Times New Roman"/>
                <w:noProof/>
                <w:sz w:val="24"/>
                <w:szCs w:val="24"/>
              </w:rPr>
              <w:t>Тема: «Динозавры»</w:t>
            </w:r>
          </w:p>
        </w:tc>
        <w:tc>
          <w:tcPr>
            <w:tcW w:w="3102" w:type="dxa"/>
          </w:tcPr>
          <w:p w:rsidR="00FB584F" w:rsidRPr="00DA5FED" w:rsidRDefault="00FB584F" w:rsidP="00FB584F">
            <w:pPr>
              <w:spacing w:after="0" w:line="360" w:lineRule="auto"/>
              <w:jc w:val="center"/>
              <w:rPr>
                <w:rFonts w:ascii="Times New Roman" w:eastAsiaTheme="minorHAnsi" w:hAnsi="Times New Roman"/>
                <w:noProof/>
                <w:sz w:val="24"/>
                <w:szCs w:val="24"/>
              </w:rPr>
            </w:pPr>
            <w:r w:rsidRPr="00DA5FED">
              <w:rPr>
                <w:rFonts w:ascii="Times New Roman" w:eastAsiaTheme="minorHAnsi" w:hAnsi="Times New Roman"/>
                <w:noProof/>
                <w:sz w:val="24"/>
                <w:szCs w:val="24"/>
              </w:rPr>
              <w:t>Лабиринты, головоломки</w:t>
            </w:r>
          </w:p>
        </w:tc>
        <w:tc>
          <w:tcPr>
            <w:tcW w:w="4311" w:type="dxa"/>
          </w:tcPr>
          <w:p w:rsidR="00FB584F" w:rsidRPr="00DA5FED" w:rsidRDefault="00FB584F" w:rsidP="00FB584F">
            <w:pPr>
              <w:spacing w:after="0" w:line="360" w:lineRule="auto"/>
              <w:jc w:val="center"/>
              <w:rPr>
                <w:rFonts w:ascii="Times New Roman" w:eastAsiaTheme="minorHAnsi" w:hAnsi="Times New Roman"/>
                <w:noProof/>
                <w:sz w:val="24"/>
                <w:szCs w:val="24"/>
              </w:rPr>
            </w:pPr>
            <w:r w:rsidRPr="00DA5FED">
              <w:rPr>
                <w:rFonts w:ascii="Times New Roman" w:eastAsiaTheme="minorHAnsi" w:hAnsi="Times New Roman"/>
                <w:noProof/>
                <w:sz w:val="24"/>
                <w:szCs w:val="24"/>
              </w:rPr>
              <w:t>Тема: «Деньги»</w:t>
            </w:r>
          </w:p>
        </w:tc>
      </w:tr>
    </w:tbl>
    <w:p w:rsidR="000247F2" w:rsidRPr="00DA5FED" w:rsidRDefault="00CA1CD3" w:rsidP="00B42059">
      <w:pPr>
        <w:spacing w:after="0" w:line="360" w:lineRule="auto"/>
        <w:ind w:firstLine="567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DA5FED">
        <w:rPr>
          <w:rFonts w:ascii="Times New Roman" w:eastAsiaTheme="minorHAnsi" w:hAnsi="Times New Roman"/>
          <w:sz w:val="24"/>
          <w:szCs w:val="24"/>
          <w:lang w:eastAsia="en-US"/>
        </w:rPr>
        <w:t>Художественная деятельность предлагает широкие возможности для параллельного освоения математических понятий</w:t>
      </w:r>
      <w:r w:rsidR="004471D1" w:rsidRPr="00DA5FED">
        <w:rPr>
          <w:rFonts w:ascii="Times New Roman" w:eastAsiaTheme="minorHAnsi" w:hAnsi="Times New Roman"/>
          <w:sz w:val="24"/>
          <w:szCs w:val="24"/>
          <w:lang w:eastAsia="en-US"/>
        </w:rPr>
        <w:t xml:space="preserve">. Например, на тему: «Дикие животные» и «Домашние животные» </w:t>
      </w:r>
      <w:r w:rsidR="00E214CB" w:rsidRPr="00DA5FED">
        <w:rPr>
          <w:rFonts w:ascii="Times New Roman" w:eastAsiaTheme="minorHAnsi" w:hAnsi="Times New Roman"/>
          <w:sz w:val="24"/>
          <w:szCs w:val="24"/>
          <w:lang w:eastAsia="en-US"/>
        </w:rPr>
        <w:t xml:space="preserve">дети </w:t>
      </w:r>
      <w:r w:rsidR="000247F2" w:rsidRPr="00DA5FED">
        <w:rPr>
          <w:rFonts w:ascii="Times New Roman" w:eastAsiaTheme="minorHAnsi" w:hAnsi="Times New Roman"/>
          <w:sz w:val="24"/>
          <w:szCs w:val="24"/>
          <w:lang w:eastAsia="en-US"/>
        </w:rPr>
        <w:t>рисовали по принципу от простого к сложному. В результате этого проекта появился альбом со схемами для рисования и лепке. Дети усвоили принцип, что прежде чем нарисовать один вид нужно выделить в нём основные части, соотнести их с фигурами и далее изобразить сам объект.</w:t>
      </w:r>
    </w:p>
    <w:tbl>
      <w:tblPr>
        <w:tblStyle w:val="a6"/>
        <w:tblW w:w="0" w:type="auto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964"/>
      </w:tblGrid>
      <w:tr w:rsidR="000247F2" w:rsidRPr="00DA5FED" w:rsidTr="00665953">
        <w:tc>
          <w:tcPr>
            <w:tcW w:w="4785" w:type="dxa"/>
          </w:tcPr>
          <w:p w:rsidR="000247F2" w:rsidRPr="00DA5FED" w:rsidRDefault="000247F2" w:rsidP="00DA5FED">
            <w:pPr>
              <w:spacing w:after="0"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DA5FED">
              <w:rPr>
                <w:rFonts w:ascii="Times New Roman" w:eastAsiaTheme="minorHAnsi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698115" cy="1961904"/>
                  <wp:effectExtent l="0" t="0" r="0" b="0"/>
                  <wp:docPr id="4" name="Рисунок 35" descr="D:\20230109_0938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20230109_0938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115" cy="196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4" w:type="dxa"/>
          </w:tcPr>
          <w:p w:rsidR="000247F2" w:rsidRPr="00DA5FED" w:rsidRDefault="000247F2" w:rsidP="00DA5FED">
            <w:pPr>
              <w:spacing w:after="0"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DA5FED">
              <w:rPr>
                <w:rFonts w:ascii="Times New Roman" w:eastAsiaTheme="minorHAnsi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015450" cy="1941195"/>
                  <wp:effectExtent l="0" t="0" r="0" b="0"/>
                  <wp:docPr id="5" name="Рисунок 36" descr="D:\20230109_071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20230109_071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3058" cy="1946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47F2" w:rsidRPr="00DA5FED" w:rsidTr="00665953">
        <w:tc>
          <w:tcPr>
            <w:tcW w:w="9749" w:type="dxa"/>
            <w:gridSpan w:val="2"/>
          </w:tcPr>
          <w:p w:rsidR="000247F2" w:rsidRPr="00DA5FED" w:rsidRDefault="00CA1CD3" w:rsidP="00DA5FED">
            <w:pPr>
              <w:spacing w:after="0" w:line="360" w:lineRule="auto"/>
              <w:jc w:val="center"/>
              <w:rPr>
                <w:rFonts w:ascii="Times New Roman" w:eastAsiaTheme="minorHAnsi" w:hAnsi="Times New Roman"/>
                <w:noProof/>
                <w:sz w:val="24"/>
                <w:szCs w:val="24"/>
              </w:rPr>
            </w:pPr>
            <w:r w:rsidRPr="00DA5FED">
              <w:rPr>
                <w:rFonts w:ascii="Times New Roman" w:eastAsiaTheme="minorHAnsi" w:hAnsi="Times New Roman"/>
                <w:noProof/>
                <w:sz w:val="24"/>
                <w:szCs w:val="24"/>
              </w:rPr>
              <w:t>Центр «Творческая мастерская»</w:t>
            </w:r>
          </w:p>
        </w:tc>
      </w:tr>
    </w:tbl>
    <w:p w:rsidR="006F3478" w:rsidRDefault="00E214CB" w:rsidP="00B42059">
      <w:pPr>
        <w:spacing w:after="0" w:line="360" w:lineRule="auto"/>
        <w:ind w:firstLine="567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DA5FED">
        <w:rPr>
          <w:rFonts w:ascii="Times New Roman" w:eastAsiaTheme="minorHAnsi" w:hAnsi="Times New Roman"/>
          <w:sz w:val="24"/>
          <w:szCs w:val="24"/>
          <w:lang w:eastAsia="en-US"/>
        </w:rPr>
        <w:t>Одним</w:t>
      </w:r>
      <w:r w:rsidR="00CE6A02" w:rsidRPr="00DA5FED">
        <w:rPr>
          <w:rFonts w:ascii="Times New Roman" w:eastAsiaTheme="minorHAnsi" w:hAnsi="Times New Roman"/>
          <w:sz w:val="24"/>
          <w:szCs w:val="24"/>
          <w:lang w:eastAsia="en-US"/>
        </w:rPr>
        <w:t xml:space="preserve"> из эффективных средств в закреплении и умении использовать математические понятия я</w:t>
      </w:r>
      <w:r w:rsidRPr="00DA5FED">
        <w:rPr>
          <w:rFonts w:ascii="Times New Roman" w:eastAsiaTheme="minorHAnsi" w:hAnsi="Times New Roman"/>
          <w:sz w:val="24"/>
          <w:szCs w:val="24"/>
          <w:lang w:eastAsia="en-US"/>
        </w:rPr>
        <w:t>вляется использование сюжетно-ролевых игр.</w:t>
      </w:r>
      <w:r w:rsidR="00CE6A02" w:rsidRPr="00DA5FED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Pr="00DA5FED">
        <w:rPr>
          <w:rFonts w:ascii="Times New Roman" w:eastAsiaTheme="minorHAnsi" w:hAnsi="Times New Roman"/>
          <w:sz w:val="24"/>
          <w:szCs w:val="24"/>
          <w:lang w:eastAsia="en-US"/>
        </w:rPr>
        <w:t xml:space="preserve">Например, в играх </w:t>
      </w:r>
      <w:r w:rsidR="000247F2" w:rsidRPr="00DA5FED">
        <w:rPr>
          <w:rFonts w:ascii="Times New Roman" w:eastAsiaTheme="minorHAnsi" w:hAnsi="Times New Roman"/>
          <w:sz w:val="24"/>
          <w:szCs w:val="24"/>
          <w:lang w:eastAsia="en-US"/>
        </w:rPr>
        <w:t>«Кафе</w:t>
      </w:r>
      <w:r w:rsidRPr="00DA5FED">
        <w:rPr>
          <w:rFonts w:ascii="Times New Roman" w:eastAsiaTheme="minorHAnsi" w:hAnsi="Times New Roman"/>
          <w:sz w:val="24"/>
          <w:szCs w:val="24"/>
          <w:lang w:eastAsia="en-US"/>
        </w:rPr>
        <w:t xml:space="preserve">» и </w:t>
      </w:r>
      <w:r w:rsidR="000247F2" w:rsidRPr="00DA5FED">
        <w:rPr>
          <w:rFonts w:ascii="Times New Roman" w:eastAsiaTheme="minorHAnsi" w:hAnsi="Times New Roman"/>
          <w:sz w:val="24"/>
          <w:szCs w:val="24"/>
          <w:lang w:eastAsia="en-US"/>
        </w:rPr>
        <w:t xml:space="preserve">«Семья» </w:t>
      </w:r>
      <w:r w:rsidRPr="00DA5FED">
        <w:rPr>
          <w:rFonts w:ascii="Times New Roman" w:eastAsiaTheme="minorHAnsi" w:hAnsi="Times New Roman"/>
          <w:sz w:val="24"/>
          <w:szCs w:val="24"/>
          <w:lang w:eastAsia="en-US"/>
        </w:rPr>
        <w:t>дети сервируют</w:t>
      </w:r>
      <w:r w:rsidR="000247F2" w:rsidRPr="00DA5FED">
        <w:rPr>
          <w:rFonts w:ascii="Times New Roman" w:eastAsiaTheme="minorHAnsi" w:hAnsi="Times New Roman"/>
          <w:sz w:val="24"/>
          <w:szCs w:val="24"/>
          <w:lang w:eastAsia="en-US"/>
        </w:rPr>
        <w:t xml:space="preserve"> стол на определённое число героев. </w:t>
      </w:r>
      <w:r w:rsidR="00CE6A02" w:rsidRPr="00DA5FED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Pr="00DA5FED">
        <w:rPr>
          <w:rFonts w:ascii="Times New Roman" w:eastAsiaTheme="minorHAnsi" w:hAnsi="Times New Roman"/>
          <w:sz w:val="24"/>
          <w:szCs w:val="24"/>
          <w:lang w:eastAsia="en-US"/>
        </w:rPr>
        <w:t>В таких играх, как «Больница» и «Аптека</w:t>
      </w:r>
      <w:r w:rsidR="004471D1" w:rsidRPr="00DA5FED">
        <w:rPr>
          <w:rFonts w:ascii="Times New Roman" w:eastAsiaTheme="minorHAnsi" w:hAnsi="Times New Roman"/>
          <w:sz w:val="24"/>
          <w:szCs w:val="24"/>
          <w:lang w:eastAsia="en-US"/>
        </w:rPr>
        <w:t>» дети измеряют объем жидких тел с помощью условной мерки</w:t>
      </w:r>
      <w:r w:rsidR="0038468C">
        <w:rPr>
          <w:rFonts w:ascii="Times New Roman" w:eastAsiaTheme="minorHAnsi" w:hAnsi="Times New Roman"/>
          <w:sz w:val="24"/>
          <w:szCs w:val="24"/>
          <w:lang w:eastAsia="en-US"/>
        </w:rPr>
        <w:t>.</w:t>
      </w:r>
    </w:p>
    <w:p w:rsidR="00E214CB" w:rsidRPr="00DA5FED" w:rsidRDefault="0038468C" w:rsidP="00B42059">
      <w:pPr>
        <w:spacing w:after="0" w:line="360" w:lineRule="auto"/>
        <w:ind w:firstLine="567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DA5FED">
        <w:rPr>
          <w:rFonts w:ascii="Times New Roman" w:eastAsiaTheme="minorHAnsi" w:hAnsi="Times New Roman"/>
          <w:sz w:val="24"/>
          <w:szCs w:val="24"/>
          <w:lang w:eastAsia="en-US"/>
        </w:rPr>
        <w:t>В сюжетно-ролевой игре «Путешествие на самолете» детям необходимо «купить» определенное количество билетов, занять место в салоне в соответствии с билетом, а стюардесса пересчитывает число пассажиров.</w:t>
      </w:r>
    </w:p>
    <w:tbl>
      <w:tblPr>
        <w:tblStyle w:val="a6"/>
        <w:tblW w:w="0" w:type="auto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9"/>
        <w:gridCol w:w="5388"/>
      </w:tblGrid>
      <w:tr w:rsidR="001929D5" w:rsidRPr="00DA5FED" w:rsidTr="00725B8D">
        <w:tc>
          <w:tcPr>
            <w:tcW w:w="4749" w:type="dxa"/>
          </w:tcPr>
          <w:p w:rsidR="001929D5" w:rsidRPr="00DA5FED" w:rsidRDefault="001929D5" w:rsidP="00DA5FED">
            <w:pPr>
              <w:spacing w:after="0"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DA5FED">
              <w:rPr>
                <w:rFonts w:ascii="Times New Roman" w:eastAsiaTheme="minorHAnsi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742475" cy="1674495"/>
                  <wp:effectExtent l="0" t="0" r="0" b="0"/>
                  <wp:docPr id="12" name="Рисунок 15" descr="E:\20221220_083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20221220_083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742475" cy="1674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8" w:type="dxa"/>
          </w:tcPr>
          <w:p w:rsidR="001929D5" w:rsidRPr="00DA5FED" w:rsidRDefault="00D86857" w:rsidP="00DA5FED">
            <w:pPr>
              <w:spacing w:after="0"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DA5FED">
              <w:rPr>
                <w:rFonts w:ascii="Times New Roman" w:eastAsiaTheme="minorHAnsi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284220" cy="1647148"/>
                  <wp:effectExtent l="0" t="0" r="0" b="0"/>
                  <wp:docPr id="19" name="Рисунок 38" descr="D:\20230109_104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20230109_104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824" cy="1658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4CB" w:rsidRPr="00DA5FED" w:rsidTr="00725B8D">
        <w:tc>
          <w:tcPr>
            <w:tcW w:w="10137" w:type="dxa"/>
            <w:gridSpan w:val="2"/>
          </w:tcPr>
          <w:p w:rsidR="00E214CB" w:rsidRPr="00DA5FED" w:rsidRDefault="00E214CB" w:rsidP="00DA5FED">
            <w:pPr>
              <w:spacing w:after="0" w:line="36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DA5FED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Центр «Сюжетно-ролевой игры»</w:t>
            </w:r>
          </w:p>
        </w:tc>
      </w:tr>
    </w:tbl>
    <w:p w:rsidR="00E214CB" w:rsidRPr="00DA5FED" w:rsidRDefault="00E214CB" w:rsidP="00B42059">
      <w:pPr>
        <w:spacing w:after="0" w:line="360" w:lineRule="auto"/>
        <w:ind w:firstLine="567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DA5FED">
        <w:rPr>
          <w:rFonts w:ascii="Times New Roman" w:eastAsiaTheme="minorHAnsi" w:hAnsi="Times New Roman"/>
          <w:sz w:val="24"/>
          <w:szCs w:val="24"/>
          <w:lang w:eastAsia="en-US"/>
        </w:rPr>
        <w:t>В результате дети учатся пользоваться определенным количеством предметов, соотносить их по форме, величине, пространственной расположенности в зависимости от целей игры, применять полученные знания.</w:t>
      </w:r>
    </w:p>
    <w:p w:rsidR="003E297C" w:rsidRPr="00DA5FED" w:rsidRDefault="00E214CB" w:rsidP="00B42059">
      <w:pPr>
        <w:spacing w:after="0" w:line="360" w:lineRule="auto"/>
        <w:ind w:firstLine="567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DA5FED">
        <w:rPr>
          <w:rFonts w:ascii="Times New Roman" w:eastAsiaTheme="minorHAnsi" w:hAnsi="Times New Roman"/>
          <w:sz w:val="24"/>
          <w:szCs w:val="24"/>
          <w:lang w:eastAsia="en-US"/>
        </w:rPr>
        <w:t>Центр</w:t>
      </w:r>
      <w:r w:rsidR="0011548F" w:rsidRPr="00DA5FED">
        <w:rPr>
          <w:rFonts w:ascii="Times New Roman" w:eastAsiaTheme="minorHAnsi" w:hAnsi="Times New Roman"/>
          <w:sz w:val="24"/>
          <w:szCs w:val="24"/>
          <w:lang w:eastAsia="en-US"/>
        </w:rPr>
        <w:t xml:space="preserve"> «Кулинария» </w:t>
      </w:r>
      <w:r w:rsidRPr="00DA5FED">
        <w:rPr>
          <w:rFonts w:ascii="Times New Roman" w:eastAsiaTheme="minorHAnsi" w:hAnsi="Times New Roman"/>
          <w:sz w:val="24"/>
          <w:szCs w:val="24"/>
          <w:lang w:eastAsia="en-US"/>
        </w:rPr>
        <w:t xml:space="preserve">особо любим детьми. В процессе реализации проекта «Профессии. Повар» </w:t>
      </w:r>
      <w:r w:rsidR="0011548F" w:rsidRPr="00DA5FED">
        <w:rPr>
          <w:rFonts w:ascii="Times New Roman" w:eastAsiaTheme="minorHAnsi" w:hAnsi="Times New Roman"/>
          <w:sz w:val="24"/>
          <w:szCs w:val="24"/>
          <w:lang w:eastAsia="en-US"/>
        </w:rPr>
        <w:t>дети и</w:t>
      </w:r>
      <w:r w:rsidR="003E297C" w:rsidRPr="00DA5FED">
        <w:rPr>
          <w:rFonts w:ascii="Times New Roman" w:eastAsiaTheme="minorHAnsi" w:hAnsi="Times New Roman"/>
          <w:sz w:val="24"/>
          <w:szCs w:val="24"/>
          <w:lang w:eastAsia="en-US"/>
        </w:rPr>
        <w:t>сследовали</w:t>
      </w:r>
      <w:r w:rsidRPr="00DA5FED">
        <w:rPr>
          <w:rFonts w:ascii="Times New Roman" w:eastAsiaTheme="minorHAnsi" w:hAnsi="Times New Roman"/>
          <w:sz w:val="24"/>
          <w:szCs w:val="24"/>
          <w:lang w:eastAsia="en-US"/>
        </w:rPr>
        <w:t>,</w:t>
      </w:r>
      <w:r w:rsidR="003E297C" w:rsidRPr="00DA5FED">
        <w:rPr>
          <w:rFonts w:ascii="Times New Roman" w:eastAsiaTheme="minorHAnsi" w:hAnsi="Times New Roman"/>
          <w:sz w:val="24"/>
          <w:szCs w:val="24"/>
          <w:lang w:eastAsia="en-US"/>
        </w:rPr>
        <w:t xml:space="preserve"> как получают тесто. Затем зарисовывали</w:t>
      </w:r>
      <w:r w:rsidRPr="00DA5FED">
        <w:rPr>
          <w:rFonts w:ascii="Times New Roman" w:eastAsiaTheme="minorHAnsi" w:hAnsi="Times New Roman"/>
          <w:sz w:val="24"/>
          <w:szCs w:val="24"/>
          <w:lang w:eastAsia="en-US"/>
        </w:rPr>
        <w:t xml:space="preserve"> этапы изготовления теста,</w:t>
      </w:r>
      <w:r w:rsidR="003E297C" w:rsidRPr="00DA5FED">
        <w:rPr>
          <w:rFonts w:ascii="Times New Roman" w:eastAsiaTheme="minorHAnsi" w:hAnsi="Times New Roman"/>
          <w:sz w:val="24"/>
          <w:szCs w:val="24"/>
          <w:lang w:eastAsia="en-US"/>
        </w:rPr>
        <w:t xml:space="preserve"> чтобы </w:t>
      </w:r>
      <w:r w:rsidRPr="00DA5FED">
        <w:rPr>
          <w:rFonts w:ascii="Times New Roman" w:eastAsiaTheme="minorHAnsi" w:hAnsi="Times New Roman"/>
          <w:sz w:val="24"/>
          <w:szCs w:val="24"/>
          <w:lang w:eastAsia="en-US"/>
        </w:rPr>
        <w:t>сверстники</w:t>
      </w:r>
      <w:r w:rsidR="003E297C" w:rsidRPr="00DA5FED">
        <w:rPr>
          <w:rFonts w:ascii="Times New Roman" w:eastAsiaTheme="minorHAnsi" w:hAnsi="Times New Roman"/>
          <w:sz w:val="24"/>
          <w:szCs w:val="24"/>
          <w:lang w:eastAsia="en-US"/>
        </w:rPr>
        <w:t xml:space="preserve"> могли повторить этот эксперимент. В схеме использовали фигуры: тарелка – круг, стакан – прямоугольник, записывали число ложек или стаканов. </w:t>
      </w:r>
    </w:p>
    <w:tbl>
      <w:tblPr>
        <w:tblStyle w:val="a6"/>
        <w:tblW w:w="0" w:type="auto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5286"/>
      </w:tblGrid>
      <w:tr w:rsidR="003E297C" w:rsidRPr="00DA5FED" w:rsidTr="00665953">
        <w:tc>
          <w:tcPr>
            <w:tcW w:w="4785" w:type="dxa"/>
          </w:tcPr>
          <w:p w:rsidR="003E297C" w:rsidRPr="00DA5FED" w:rsidRDefault="00725B8D" w:rsidP="00DA5FED">
            <w:pPr>
              <w:spacing w:after="0" w:line="36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     </w:t>
            </w:r>
            <w:r w:rsidRPr="00DA5FED">
              <w:rPr>
                <w:rFonts w:ascii="Times New Roman" w:eastAsiaTheme="minorHAnsi" w:hAnsi="Times New Roman"/>
                <w:noProof/>
                <w:sz w:val="24"/>
                <w:szCs w:val="24"/>
              </w:rPr>
              <w:drawing>
                <wp:inline distT="0" distB="0" distL="0" distR="0" wp14:anchorId="33AC8781" wp14:editId="7CD72279">
                  <wp:extent cx="2257286" cy="1390650"/>
                  <wp:effectExtent l="0" t="0" r="0" b="0"/>
                  <wp:docPr id="17" name="Рисунок 2" descr="E:\20230110_110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20230110_110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465" cy="1407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6" w:type="dxa"/>
          </w:tcPr>
          <w:p w:rsidR="003E297C" w:rsidRPr="00DA5FED" w:rsidRDefault="00725B8D" w:rsidP="00DA5FED">
            <w:pPr>
              <w:spacing w:after="0" w:line="36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  </w:t>
            </w:r>
            <w:r w:rsidRPr="00DA5FED">
              <w:rPr>
                <w:rFonts w:ascii="Times New Roman" w:eastAsiaTheme="minorHAnsi" w:hAnsi="Times New Roman"/>
                <w:noProof/>
                <w:sz w:val="24"/>
                <w:szCs w:val="24"/>
              </w:rPr>
              <w:drawing>
                <wp:inline distT="0" distB="0" distL="0" distR="0" wp14:anchorId="55AC4E61" wp14:editId="4E47D2B4">
                  <wp:extent cx="2428875" cy="1346181"/>
                  <wp:effectExtent l="19050" t="0" r="9525" b="0"/>
                  <wp:docPr id="18" name="Рисунок 18" descr="E:\20230110_155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20230110_1554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439529" cy="1352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3E297C" w:rsidRPr="00DA5FED" w:rsidTr="00665953">
        <w:trPr>
          <w:trHeight w:val="375"/>
        </w:trPr>
        <w:tc>
          <w:tcPr>
            <w:tcW w:w="10071" w:type="dxa"/>
            <w:gridSpan w:val="2"/>
          </w:tcPr>
          <w:p w:rsidR="003E297C" w:rsidRPr="00DA5FED" w:rsidRDefault="003E297C" w:rsidP="00DA5FED">
            <w:pPr>
              <w:spacing w:after="0" w:line="360" w:lineRule="auto"/>
              <w:jc w:val="center"/>
              <w:rPr>
                <w:rFonts w:ascii="Times New Roman" w:eastAsiaTheme="minorHAnsi" w:hAnsi="Times New Roman"/>
                <w:noProof/>
                <w:sz w:val="24"/>
                <w:szCs w:val="24"/>
              </w:rPr>
            </w:pPr>
            <w:r w:rsidRPr="00DA5FED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Тема «Профессия. Пекарь»</w:t>
            </w:r>
          </w:p>
        </w:tc>
      </w:tr>
    </w:tbl>
    <w:p w:rsidR="00860E6A" w:rsidRPr="00DA5FED" w:rsidRDefault="002710B6" w:rsidP="00B42059">
      <w:pPr>
        <w:spacing w:after="0" w:line="360" w:lineRule="auto"/>
        <w:ind w:firstLine="567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DA5FED">
        <w:rPr>
          <w:rFonts w:ascii="Times New Roman" w:eastAsiaTheme="minorHAnsi" w:hAnsi="Times New Roman"/>
          <w:sz w:val="24"/>
          <w:szCs w:val="24"/>
          <w:lang w:eastAsia="en-US"/>
        </w:rPr>
        <w:t xml:space="preserve">Во </w:t>
      </w:r>
      <w:r w:rsidR="00860E6A" w:rsidRPr="00DA5FED">
        <w:rPr>
          <w:rFonts w:ascii="Times New Roman" w:eastAsiaTheme="minorHAnsi" w:hAnsi="Times New Roman"/>
          <w:sz w:val="24"/>
          <w:szCs w:val="24"/>
          <w:lang w:eastAsia="en-US"/>
        </w:rPr>
        <w:t>время реализ</w:t>
      </w:r>
      <w:r w:rsidR="00B22F4E" w:rsidRPr="00DA5FED">
        <w:rPr>
          <w:rFonts w:ascii="Times New Roman" w:eastAsiaTheme="minorHAnsi" w:hAnsi="Times New Roman"/>
          <w:sz w:val="24"/>
          <w:szCs w:val="24"/>
          <w:lang w:eastAsia="en-US"/>
        </w:rPr>
        <w:t>ации проектов дети знакомятся с геометрическими фигурами,</w:t>
      </w:r>
      <w:r w:rsidR="002A5F86" w:rsidRPr="00DA5FED">
        <w:rPr>
          <w:rFonts w:ascii="Times New Roman" w:eastAsiaTheme="minorHAnsi" w:hAnsi="Times New Roman"/>
          <w:sz w:val="24"/>
          <w:szCs w:val="24"/>
          <w:lang w:eastAsia="en-US"/>
        </w:rPr>
        <w:t xml:space="preserve"> цифрами, </w:t>
      </w:r>
      <w:r w:rsidR="00E214CB" w:rsidRPr="00DA5FED">
        <w:rPr>
          <w:rFonts w:ascii="Times New Roman" w:eastAsiaTheme="minorHAnsi" w:hAnsi="Times New Roman"/>
          <w:sz w:val="24"/>
          <w:szCs w:val="24"/>
          <w:lang w:eastAsia="en-US"/>
        </w:rPr>
        <w:t xml:space="preserve">понятиями о </w:t>
      </w:r>
      <w:r w:rsidR="002A5F86" w:rsidRPr="00DA5FED">
        <w:rPr>
          <w:rFonts w:ascii="Times New Roman" w:eastAsiaTheme="minorHAnsi" w:hAnsi="Times New Roman"/>
          <w:sz w:val="24"/>
          <w:szCs w:val="24"/>
          <w:lang w:eastAsia="en-US"/>
        </w:rPr>
        <w:t>равенстве и неравенстве групп предметов на основе счета.</w:t>
      </w:r>
    </w:p>
    <w:p w:rsidR="007B31D8" w:rsidRPr="00DA5FED" w:rsidRDefault="00D231E7" w:rsidP="00DA5FED">
      <w:pPr>
        <w:spacing w:after="0" w:line="360" w:lineRule="auto"/>
        <w:ind w:left="-567" w:firstLine="567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/>
          <w:noProof/>
          <w:sz w:val="24"/>
          <w:szCs w:val="24"/>
        </w:rPr>
        <w:t xml:space="preserve">       </w:t>
      </w:r>
      <w:r w:rsidR="00725B8D" w:rsidRPr="00DA5FED">
        <w:rPr>
          <w:rFonts w:ascii="Times New Roman" w:eastAsiaTheme="minorHAnsi" w:hAnsi="Times New Roman"/>
          <w:noProof/>
          <w:sz w:val="24"/>
          <w:szCs w:val="24"/>
        </w:rPr>
        <w:drawing>
          <wp:inline distT="0" distB="0" distL="0" distR="0" wp14:anchorId="66FF3954" wp14:editId="68473F21">
            <wp:extent cx="1685262" cy="1602856"/>
            <wp:effectExtent l="0" t="38100" r="0" b="16394"/>
            <wp:docPr id="21" name="Рисунок 58" descr="D:\20230109_082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230109_08263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58092" cy="16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noProof/>
          <w:sz w:val="24"/>
          <w:szCs w:val="24"/>
        </w:rPr>
        <w:t xml:space="preserve">                            </w:t>
      </w:r>
      <w:r w:rsidR="00E8184C" w:rsidRPr="00DA5FED">
        <w:rPr>
          <w:rFonts w:ascii="Times New Roman" w:eastAsiaTheme="minorHAnsi" w:hAnsi="Times New Roman"/>
          <w:noProof/>
          <w:sz w:val="24"/>
          <w:szCs w:val="24"/>
        </w:rPr>
        <w:drawing>
          <wp:inline distT="0" distB="0" distL="0" distR="0">
            <wp:extent cx="1618331" cy="1641475"/>
            <wp:effectExtent l="19050" t="0" r="919" b="0"/>
            <wp:docPr id="22" name="Рисунок 1" descr="E:\20230118_162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30118_16291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813" cy="1649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059" w:rsidRDefault="00B42059" w:rsidP="00B42059">
      <w:pPr>
        <w:spacing w:after="160" w:line="360" w:lineRule="auto"/>
        <w:ind w:firstLine="567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D231E7" w:rsidRPr="00D231E7" w:rsidRDefault="00D231E7" w:rsidP="00B42059">
      <w:pPr>
        <w:spacing w:after="160" w:line="360" w:lineRule="auto"/>
        <w:ind w:firstLine="567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D231E7">
        <w:rPr>
          <w:rFonts w:ascii="Times New Roman" w:eastAsiaTheme="minorHAnsi" w:hAnsi="Times New Roman"/>
          <w:sz w:val="24"/>
          <w:szCs w:val="24"/>
          <w:lang w:eastAsia="en-US"/>
        </w:rPr>
        <w:t xml:space="preserve">Например, в ходе проекта «Греция» дети узнали, что древние греки измеряли длину дистанции шагами. И у воспитанников возникла идея о измерить длину и ширину группы </w:t>
      </w:r>
      <w:r w:rsidRPr="00D231E7">
        <w:rPr>
          <w:rFonts w:ascii="Times New Roman" w:eastAsiaTheme="minorHAnsi" w:hAnsi="Times New Roman"/>
          <w:sz w:val="24"/>
          <w:szCs w:val="24"/>
          <w:lang w:eastAsia="en-US"/>
        </w:rPr>
        <w:lastRenderedPageBreak/>
        <w:t>шагами. Затем шагами была измерена мебель, находящаяся в группе.  Все результаты были зафиксированы детьми.</w:t>
      </w:r>
    </w:p>
    <w:p w:rsidR="00F14F6A" w:rsidRPr="00DA5FED" w:rsidRDefault="00A821F6" w:rsidP="00B42059">
      <w:pPr>
        <w:spacing w:after="0" w:line="360" w:lineRule="auto"/>
        <w:ind w:firstLine="567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DA5FED">
        <w:rPr>
          <w:rFonts w:ascii="Times New Roman" w:eastAsiaTheme="minorHAnsi" w:hAnsi="Times New Roman"/>
          <w:sz w:val="24"/>
          <w:szCs w:val="24"/>
          <w:lang w:eastAsia="en-US"/>
        </w:rPr>
        <w:t xml:space="preserve">В работе по формированию элементарных математических представлений широко используются игры-инсценировки. Они проводятся со специальной подготовкой в форме развлечения. Детям необходимо заранее разучить текст, подготовить маски или костюмы. Подготовка к театрализованной деятельность очень нравится детям. </w:t>
      </w:r>
    </w:p>
    <w:tbl>
      <w:tblPr>
        <w:tblStyle w:val="a6"/>
        <w:tblW w:w="0" w:type="auto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BA6C5A" w:rsidRPr="00DA5FED" w:rsidTr="00665953">
        <w:tc>
          <w:tcPr>
            <w:tcW w:w="4785" w:type="dxa"/>
          </w:tcPr>
          <w:p w:rsidR="00BA6C5A" w:rsidRPr="00DA5FED" w:rsidRDefault="00725B8D" w:rsidP="00725B8D">
            <w:pPr>
              <w:spacing w:after="0" w:line="36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          </w:t>
            </w:r>
            <w:r w:rsidRPr="00DA5FED">
              <w:rPr>
                <w:rFonts w:ascii="Times New Roman" w:eastAsiaTheme="minorHAnsi" w:hAnsi="Times New Roman"/>
                <w:noProof/>
                <w:sz w:val="24"/>
                <w:szCs w:val="24"/>
              </w:rPr>
              <w:drawing>
                <wp:inline distT="0" distB="0" distL="0" distR="0" wp14:anchorId="0205C00A" wp14:editId="31A4E0C1">
                  <wp:extent cx="2019300" cy="2096770"/>
                  <wp:effectExtent l="0" t="0" r="0" b="0"/>
                  <wp:docPr id="31" name="Рисунок 1" descr="E:\IMG-20221229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IMG-20221229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683" cy="2116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4786" w:type="dxa"/>
          </w:tcPr>
          <w:p w:rsidR="00BA6C5A" w:rsidRPr="00DA5FED" w:rsidRDefault="00725B8D" w:rsidP="00725B8D">
            <w:pPr>
              <w:spacing w:after="0" w:line="36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         </w:t>
            </w:r>
            <w:r w:rsidRPr="00DA5FED">
              <w:rPr>
                <w:rFonts w:ascii="Times New Roman" w:eastAsiaTheme="minorHAnsi" w:hAnsi="Times New Roman"/>
                <w:noProof/>
                <w:sz w:val="24"/>
                <w:szCs w:val="24"/>
              </w:rPr>
              <w:drawing>
                <wp:inline distT="0" distB="0" distL="0" distR="0" wp14:anchorId="69BD6A05" wp14:editId="229941CC">
                  <wp:extent cx="2012950" cy="2066925"/>
                  <wp:effectExtent l="0" t="0" r="0" b="0"/>
                  <wp:docPr id="32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782" cy="20698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   </w:t>
            </w:r>
          </w:p>
        </w:tc>
      </w:tr>
      <w:tr w:rsidR="006D6CE2" w:rsidRPr="00DA5FED" w:rsidTr="00665953">
        <w:trPr>
          <w:trHeight w:val="414"/>
        </w:trPr>
        <w:tc>
          <w:tcPr>
            <w:tcW w:w="9571" w:type="dxa"/>
            <w:gridSpan w:val="2"/>
          </w:tcPr>
          <w:p w:rsidR="006D6CE2" w:rsidRPr="00DA5FED" w:rsidRDefault="006D6CE2" w:rsidP="00DA5FED">
            <w:pPr>
              <w:spacing w:after="0" w:line="360" w:lineRule="auto"/>
              <w:ind w:left="-567" w:firstLine="567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DA5FED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Постановка сказок</w:t>
            </w:r>
            <w:r w:rsidR="00EB0AB7" w:rsidRPr="00DA5FED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Pr="00DA5FED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«Лиса в гости приходила»</w:t>
            </w:r>
            <w:r w:rsidR="00EB0AB7" w:rsidRPr="00DA5FED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, «Репка»</w:t>
            </w:r>
          </w:p>
        </w:tc>
      </w:tr>
    </w:tbl>
    <w:p w:rsidR="00A26EF3" w:rsidRPr="00DA5FED" w:rsidRDefault="00A821F6" w:rsidP="007B31D8">
      <w:pPr>
        <w:spacing w:after="0" w:line="360" w:lineRule="auto"/>
        <w:ind w:firstLine="567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DA5FED">
        <w:rPr>
          <w:rFonts w:ascii="Times New Roman" w:eastAsiaTheme="minorHAnsi" w:hAnsi="Times New Roman"/>
          <w:sz w:val="24"/>
          <w:szCs w:val="24"/>
          <w:lang w:eastAsia="en-US"/>
        </w:rPr>
        <w:t>Занятия</w:t>
      </w:r>
      <w:r w:rsidR="00F14F6A" w:rsidRPr="00DA5FED">
        <w:rPr>
          <w:rFonts w:ascii="Times New Roman" w:eastAsiaTheme="minorHAnsi" w:hAnsi="Times New Roman"/>
          <w:sz w:val="24"/>
          <w:szCs w:val="24"/>
          <w:lang w:eastAsia="en-US"/>
        </w:rPr>
        <w:t xml:space="preserve"> по</w:t>
      </w:r>
      <w:r w:rsidRPr="00DA5FED">
        <w:rPr>
          <w:rFonts w:ascii="Times New Roman" w:eastAsiaTheme="minorHAnsi" w:hAnsi="Times New Roman"/>
          <w:sz w:val="24"/>
          <w:szCs w:val="24"/>
          <w:lang w:eastAsia="en-US"/>
        </w:rPr>
        <w:t xml:space="preserve"> физической культуре предполагаю</w:t>
      </w:r>
      <w:r w:rsidR="00F14F6A" w:rsidRPr="00DA5FED">
        <w:rPr>
          <w:rFonts w:ascii="Times New Roman" w:eastAsiaTheme="minorHAnsi" w:hAnsi="Times New Roman"/>
          <w:sz w:val="24"/>
          <w:szCs w:val="24"/>
          <w:lang w:eastAsia="en-US"/>
        </w:rPr>
        <w:t>т построение по росту, расчёт п</w:t>
      </w:r>
      <w:r w:rsidR="009A1BA2" w:rsidRPr="00DA5FED">
        <w:rPr>
          <w:rFonts w:ascii="Times New Roman" w:eastAsiaTheme="minorHAnsi" w:hAnsi="Times New Roman"/>
          <w:sz w:val="24"/>
          <w:szCs w:val="24"/>
          <w:lang w:eastAsia="en-US"/>
        </w:rPr>
        <w:t>о</w:t>
      </w:r>
      <w:r w:rsidRPr="00DA5FED">
        <w:rPr>
          <w:rFonts w:ascii="Times New Roman" w:eastAsiaTheme="minorHAnsi" w:hAnsi="Times New Roman"/>
          <w:sz w:val="24"/>
          <w:szCs w:val="24"/>
          <w:lang w:eastAsia="en-US"/>
        </w:rPr>
        <w:t xml:space="preserve"> порядку: «На первый, второй». Дети с</w:t>
      </w:r>
      <w:r w:rsidR="009A1BA2" w:rsidRPr="00DA5FED">
        <w:rPr>
          <w:rFonts w:ascii="Times New Roman" w:eastAsiaTheme="minorHAnsi" w:hAnsi="Times New Roman"/>
          <w:sz w:val="24"/>
          <w:szCs w:val="24"/>
          <w:lang w:eastAsia="en-US"/>
        </w:rPr>
        <w:t xml:space="preserve">троятся в две, три колонны, расходятся парами направо и налево, образуют круги. </w:t>
      </w:r>
      <w:r w:rsidRPr="00DA5FED">
        <w:rPr>
          <w:rFonts w:ascii="Times New Roman" w:eastAsiaTheme="minorHAnsi" w:hAnsi="Times New Roman"/>
          <w:sz w:val="24"/>
          <w:szCs w:val="24"/>
          <w:lang w:eastAsia="en-US"/>
        </w:rPr>
        <w:t>На занятиях используются р</w:t>
      </w:r>
      <w:r w:rsidR="00F14F6A" w:rsidRPr="00DA5FED">
        <w:rPr>
          <w:rFonts w:ascii="Times New Roman" w:eastAsiaTheme="minorHAnsi" w:hAnsi="Times New Roman"/>
          <w:sz w:val="24"/>
          <w:szCs w:val="24"/>
          <w:lang w:eastAsia="en-US"/>
        </w:rPr>
        <w:t xml:space="preserve">азличные подвижные игры с элементами математики. </w:t>
      </w:r>
    </w:p>
    <w:tbl>
      <w:tblPr>
        <w:tblStyle w:val="a6"/>
        <w:tblW w:w="0" w:type="auto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866"/>
      </w:tblGrid>
      <w:tr w:rsidR="0006650D" w:rsidRPr="00DA5FED" w:rsidTr="00665953">
        <w:tc>
          <w:tcPr>
            <w:tcW w:w="4785" w:type="dxa"/>
          </w:tcPr>
          <w:p w:rsidR="0006650D" w:rsidRPr="00DA5FED" w:rsidRDefault="0006650D" w:rsidP="00DA5FED">
            <w:pPr>
              <w:spacing w:after="0"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DA5FED">
              <w:rPr>
                <w:rFonts w:ascii="Times New Roman" w:eastAsiaTheme="minorHAnsi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794000" cy="2089150"/>
                  <wp:effectExtent l="0" t="0" r="0" b="0"/>
                  <wp:docPr id="52" name="Рисунок 18" descr="E:\20221215_101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20221215_101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235" cy="210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6650D" w:rsidRPr="00DA5FED" w:rsidRDefault="0006650D" w:rsidP="00DA5FED">
            <w:pPr>
              <w:spacing w:after="0"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DA5FED">
              <w:rPr>
                <w:rFonts w:ascii="Times New Roman" w:eastAsiaTheme="minorHAnsi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952750" cy="2095500"/>
                  <wp:effectExtent l="0" t="0" r="0" b="0"/>
                  <wp:docPr id="53" name="Рисунок 19" descr="E:\20221215_101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20221215_101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963980" cy="2103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6CE2" w:rsidRPr="00DA5FED" w:rsidTr="00665953">
        <w:tc>
          <w:tcPr>
            <w:tcW w:w="4785" w:type="dxa"/>
          </w:tcPr>
          <w:p w:rsidR="006D6CE2" w:rsidRPr="00DA5FED" w:rsidRDefault="006D6CE2" w:rsidP="00DA5FED">
            <w:pPr>
              <w:spacing w:after="0" w:line="36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DA5FED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Спортивное развлечение</w:t>
            </w:r>
          </w:p>
          <w:p w:rsidR="006D6CE2" w:rsidRPr="00DA5FED" w:rsidRDefault="006D6CE2" w:rsidP="00725B8D">
            <w:pPr>
              <w:spacing w:after="0" w:line="360" w:lineRule="auto"/>
              <w:jc w:val="center"/>
              <w:rPr>
                <w:rFonts w:ascii="Times New Roman" w:eastAsiaTheme="minorHAnsi" w:hAnsi="Times New Roman"/>
                <w:noProof/>
                <w:sz w:val="24"/>
                <w:szCs w:val="24"/>
              </w:rPr>
            </w:pPr>
            <w:r w:rsidRPr="00DA5FED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«Путешествие в страну финансов»</w:t>
            </w:r>
          </w:p>
        </w:tc>
        <w:tc>
          <w:tcPr>
            <w:tcW w:w="4786" w:type="dxa"/>
          </w:tcPr>
          <w:p w:rsidR="006D6CE2" w:rsidRPr="00DA5FED" w:rsidRDefault="006D6CE2" w:rsidP="00DA5FED">
            <w:pPr>
              <w:spacing w:after="0" w:line="360" w:lineRule="auto"/>
              <w:jc w:val="center"/>
              <w:rPr>
                <w:rFonts w:ascii="Times New Roman" w:eastAsiaTheme="minorHAnsi" w:hAnsi="Times New Roman"/>
                <w:noProof/>
                <w:sz w:val="24"/>
                <w:szCs w:val="24"/>
              </w:rPr>
            </w:pPr>
            <w:r w:rsidRPr="00DA5FED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Построение по росту</w:t>
            </w:r>
          </w:p>
        </w:tc>
      </w:tr>
    </w:tbl>
    <w:p w:rsidR="008D381A" w:rsidRPr="00DA5FED" w:rsidRDefault="004F295B" w:rsidP="00B42059">
      <w:pPr>
        <w:spacing w:after="0" w:line="360" w:lineRule="auto"/>
        <w:ind w:firstLine="567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DA5FED">
        <w:rPr>
          <w:rFonts w:ascii="Times New Roman" w:eastAsiaTheme="minorHAnsi" w:hAnsi="Times New Roman"/>
          <w:sz w:val="24"/>
          <w:szCs w:val="24"/>
          <w:lang w:eastAsia="en-US"/>
        </w:rPr>
        <w:t xml:space="preserve">Родители активно участвуют в проектной деятельности. </w:t>
      </w:r>
      <w:r w:rsidR="00E03831" w:rsidRPr="00DA5FED">
        <w:rPr>
          <w:rFonts w:ascii="Times New Roman" w:eastAsiaTheme="minorHAnsi" w:hAnsi="Times New Roman"/>
          <w:sz w:val="24"/>
          <w:szCs w:val="24"/>
          <w:lang w:eastAsia="en-US"/>
        </w:rPr>
        <w:t xml:space="preserve">Например, </w:t>
      </w:r>
      <w:r w:rsidR="00010E0F" w:rsidRPr="00DA5FED">
        <w:rPr>
          <w:rFonts w:ascii="Times New Roman" w:eastAsiaTheme="minorHAnsi" w:hAnsi="Times New Roman"/>
          <w:sz w:val="24"/>
          <w:szCs w:val="24"/>
          <w:lang w:eastAsia="en-US"/>
        </w:rPr>
        <w:t>вовремя</w:t>
      </w:r>
      <w:r w:rsidRPr="00DA5FED">
        <w:rPr>
          <w:rFonts w:ascii="Times New Roman" w:eastAsiaTheme="minorHAnsi" w:hAnsi="Times New Roman"/>
          <w:sz w:val="24"/>
          <w:szCs w:val="24"/>
          <w:lang w:eastAsia="en-US"/>
        </w:rPr>
        <w:t xml:space="preserve"> изучении темы «Профессия» к</w:t>
      </w:r>
      <w:r w:rsidR="00F14F6A" w:rsidRPr="00DA5FED">
        <w:rPr>
          <w:rFonts w:ascii="Times New Roman" w:eastAsiaTheme="minorHAnsi" w:hAnsi="Times New Roman"/>
          <w:sz w:val="24"/>
          <w:szCs w:val="24"/>
          <w:lang w:eastAsia="en-US"/>
        </w:rPr>
        <w:t xml:space="preserve"> нам приш</w:t>
      </w:r>
      <w:r w:rsidRPr="00DA5FED">
        <w:rPr>
          <w:rFonts w:ascii="Times New Roman" w:eastAsiaTheme="minorHAnsi" w:hAnsi="Times New Roman"/>
          <w:sz w:val="24"/>
          <w:szCs w:val="24"/>
          <w:lang w:eastAsia="en-US"/>
        </w:rPr>
        <w:t>ла мама, которая рассказала о с</w:t>
      </w:r>
      <w:r w:rsidR="00F14F6A" w:rsidRPr="00DA5FED">
        <w:rPr>
          <w:rFonts w:ascii="Times New Roman" w:eastAsiaTheme="minorHAnsi" w:hAnsi="Times New Roman"/>
          <w:sz w:val="24"/>
          <w:szCs w:val="24"/>
          <w:lang w:eastAsia="en-US"/>
        </w:rPr>
        <w:t>в</w:t>
      </w:r>
      <w:r w:rsidRPr="00DA5FED">
        <w:rPr>
          <w:rFonts w:ascii="Times New Roman" w:eastAsiaTheme="minorHAnsi" w:hAnsi="Times New Roman"/>
          <w:sz w:val="24"/>
          <w:szCs w:val="24"/>
          <w:lang w:eastAsia="en-US"/>
        </w:rPr>
        <w:t>о</w:t>
      </w:r>
      <w:r w:rsidR="00F14F6A" w:rsidRPr="00DA5FED">
        <w:rPr>
          <w:rFonts w:ascii="Times New Roman" w:eastAsiaTheme="minorHAnsi" w:hAnsi="Times New Roman"/>
          <w:sz w:val="24"/>
          <w:szCs w:val="24"/>
          <w:lang w:eastAsia="en-US"/>
        </w:rPr>
        <w:t>ей работе бухгалтера</w:t>
      </w:r>
      <w:r w:rsidRPr="00DA5FED">
        <w:rPr>
          <w:rFonts w:ascii="Times New Roman" w:eastAsiaTheme="minorHAnsi" w:hAnsi="Times New Roman"/>
          <w:sz w:val="24"/>
          <w:szCs w:val="24"/>
          <w:lang w:eastAsia="en-US"/>
        </w:rPr>
        <w:t>. Дети узнали,</w:t>
      </w:r>
      <w:r w:rsidR="00F14F6A" w:rsidRPr="00DA5FED">
        <w:rPr>
          <w:rFonts w:ascii="Times New Roman" w:eastAsiaTheme="minorHAnsi" w:hAnsi="Times New Roman"/>
          <w:sz w:val="24"/>
          <w:szCs w:val="24"/>
          <w:lang w:eastAsia="en-US"/>
        </w:rPr>
        <w:t xml:space="preserve"> что </w:t>
      </w:r>
      <w:r w:rsidRPr="00DA5FED">
        <w:rPr>
          <w:rFonts w:ascii="Times New Roman" w:eastAsiaTheme="minorHAnsi" w:hAnsi="Times New Roman"/>
          <w:sz w:val="24"/>
          <w:szCs w:val="24"/>
          <w:lang w:eastAsia="en-US"/>
        </w:rPr>
        <w:t xml:space="preserve">предшественником современного </w:t>
      </w:r>
      <w:r w:rsidR="00100C8B" w:rsidRPr="00DA5FED">
        <w:rPr>
          <w:rFonts w:ascii="Times New Roman" w:eastAsiaTheme="minorHAnsi" w:hAnsi="Times New Roman"/>
          <w:sz w:val="24"/>
          <w:szCs w:val="24"/>
          <w:lang w:eastAsia="en-US"/>
        </w:rPr>
        <w:t>калькулятор</w:t>
      </w:r>
      <w:r w:rsidRPr="00DA5FED">
        <w:rPr>
          <w:rFonts w:ascii="Times New Roman" w:eastAsiaTheme="minorHAnsi" w:hAnsi="Times New Roman"/>
          <w:sz w:val="24"/>
          <w:szCs w:val="24"/>
          <w:lang w:eastAsia="en-US"/>
        </w:rPr>
        <w:t xml:space="preserve">а </w:t>
      </w:r>
      <w:r w:rsidR="00F14F6A" w:rsidRPr="00DA5FED">
        <w:rPr>
          <w:rFonts w:ascii="Times New Roman" w:eastAsiaTheme="minorHAnsi" w:hAnsi="Times New Roman"/>
          <w:sz w:val="24"/>
          <w:szCs w:val="24"/>
          <w:lang w:eastAsia="en-US"/>
        </w:rPr>
        <w:t xml:space="preserve">были счёты. </w:t>
      </w:r>
      <w:r w:rsidRPr="00DA5FED">
        <w:rPr>
          <w:rFonts w:ascii="Times New Roman" w:eastAsiaTheme="minorHAnsi" w:hAnsi="Times New Roman"/>
          <w:sz w:val="24"/>
          <w:szCs w:val="24"/>
          <w:lang w:eastAsia="en-US"/>
        </w:rPr>
        <w:t>В результате знакомства со счётами</w:t>
      </w:r>
      <w:r w:rsidR="00F14F6A" w:rsidRPr="00DA5FED">
        <w:rPr>
          <w:rFonts w:ascii="Times New Roman" w:eastAsiaTheme="minorHAnsi" w:hAnsi="Times New Roman"/>
          <w:sz w:val="24"/>
          <w:szCs w:val="24"/>
          <w:lang w:eastAsia="en-US"/>
        </w:rPr>
        <w:t xml:space="preserve"> дети узнал</w:t>
      </w:r>
      <w:r w:rsidRPr="00DA5FED">
        <w:rPr>
          <w:rFonts w:ascii="Times New Roman" w:eastAsiaTheme="minorHAnsi" w:hAnsi="Times New Roman"/>
          <w:sz w:val="24"/>
          <w:szCs w:val="24"/>
          <w:lang w:eastAsia="en-US"/>
        </w:rPr>
        <w:t xml:space="preserve">и про десятки и про единицы.  </w:t>
      </w:r>
    </w:p>
    <w:tbl>
      <w:tblPr>
        <w:tblStyle w:val="a6"/>
        <w:tblW w:w="0" w:type="auto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63"/>
      </w:tblGrid>
      <w:tr w:rsidR="008D381A" w:rsidRPr="00DA5FED" w:rsidTr="00665953">
        <w:tc>
          <w:tcPr>
            <w:tcW w:w="9463" w:type="dxa"/>
          </w:tcPr>
          <w:p w:rsidR="008D381A" w:rsidRPr="00DA5FED" w:rsidRDefault="008D381A" w:rsidP="006F3478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DA5FED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371975" cy="2062487"/>
                  <wp:effectExtent l="19050" t="0" r="9525" b="0"/>
                  <wp:docPr id="41" name="Рисунок 41" descr="E:\20230110_170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20230110_1705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688" cy="2060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381A" w:rsidRPr="00DA5FED" w:rsidTr="00665953">
        <w:tc>
          <w:tcPr>
            <w:tcW w:w="9463" w:type="dxa"/>
          </w:tcPr>
          <w:p w:rsidR="008D381A" w:rsidRPr="00DA5FED" w:rsidRDefault="004F295B" w:rsidP="00DA5FED">
            <w:pPr>
              <w:spacing w:after="0" w:line="360" w:lineRule="auto"/>
              <w:jc w:val="center"/>
              <w:rPr>
                <w:noProof/>
                <w:sz w:val="24"/>
                <w:szCs w:val="24"/>
              </w:rPr>
            </w:pPr>
            <w:r w:rsidRPr="00DA5FED">
              <w:rPr>
                <w:rFonts w:ascii="Times New Roman" w:hAnsi="Times New Roman"/>
                <w:noProof/>
                <w:sz w:val="24"/>
                <w:szCs w:val="24"/>
              </w:rPr>
              <w:t>Знакомство со счетами</w:t>
            </w:r>
          </w:p>
        </w:tc>
      </w:tr>
    </w:tbl>
    <w:p w:rsidR="004F295B" w:rsidRPr="00DA5FED" w:rsidRDefault="00092C8C" w:rsidP="00B42059">
      <w:pPr>
        <w:spacing w:after="0" w:line="360" w:lineRule="auto"/>
        <w:ind w:firstLine="567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DA5FED">
        <w:rPr>
          <w:rFonts w:ascii="Times New Roman" w:eastAsiaTheme="minorHAnsi" w:hAnsi="Times New Roman"/>
          <w:sz w:val="24"/>
          <w:szCs w:val="24"/>
          <w:lang w:eastAsia="en-US"/>
        </w:rPr>
        <w:t>М</w:t>
      </w:r>
      <w:r w:rsidR="00F14F6A" w:rsidRPr="00DA5FED">
        <w:rPr>
          <w:rFonts w:ascii="Times New Roman" w:eastAsiaTheme="minorHAnsi" w:hAnsi="Times New Roman"/>
          <w:sz w:val="24"/>
          <w:szCs w:val="24"/>
          <w:lang w:eastAsia="en-US"/>
        </w:rPr>
        <w:t xml:space="preserve">атематические идеи легко можно найти в окружающей среде и в играх детей, но требуется руководство со стороны взрослых, чтобы сделать эти идеи заметными и обратить на них внимание детей. </w:t>
      </w:r>
    </w:p>
    <w:p w:rsidR="009201F8" w:rsidRPr="00DA5FED" w:rsidRDefault="00F14F6A" w:rsidP="00B42059">
      <w:pPr>
        <w:spacing w:after="0" w:line="360" w:lineRule="auto"/>
        <w:ind w:firstLine="567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DA5FED">
        <w:rPr>
          <w:rFonts w:ascii="Times New Roman" w:eastAsiaTheme="minorHAnsi" w:hAnsi="Times New Roman"/>
          <w:sz w:val="24"/>
          <w:szCs w:val="24"/>
          <w:lang w:eastAsia="en-US"/>
        </w:rPr>
        <w:t xml:space="preserve">Таким образом, задача педагогов – замечать и целенаправленно использовать математическое содержание различных ситуаций. В ходе реализации проекта происходит осознанное создание пространственно-предметной среды для спонтанного освоения детьми математических представлений и математической деятельности. </w:t>
      </w:r>
    </w:p>
    <w:p w:rsidR="00B42059" w:rsidRDefault="00B42059" w:rsidP="00DA5FED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632760" w:rsidRPr="00DA5FED" w:rsidRDefault="00B42059" w:rsidP="00DA5FED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/>
          <w:sz w:val="24"/>
          <w:szCs w:val="24"/>
          <w:lang w:eastAsia="en-US"/>
        </w:rPr>
        <w:t>С</w:t>
      </w:r>
      <w:r w:rsidR="006E4119" w:rsidRPr="00DA5FED">
        <w:rPr>
          <w:rFonts w:ascii="Times New Roman" w:eastAsiaTheme="minorHAnsi" w:hAnsi="Times New Roman"/>
          <w:sz w:val="24"/>
          <w:szCs w:val="24"/>
          <w:lang w:eastAsia="en-US"/>
        </w:rPr>
        <w:t>писок литературы, Интернет- ресурсы</w:t>
      </w:r>
    </w:p>
    <w:p w:rsidR="00B05F68" w:rsidRPr="00DA5FED" w:rsidRDefault="00B05F68" w:rsidP="00B42059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A5FED">
        <w:rPr>
          <w:rFonts w:ascii="Times New Roman" w:hAnsi="Times New Roman"/>
          <w:sz w:val="24"/>
          <w:szCs w:val="24"/>
        </w:rPr>
        <w:t>1. Агаева Е. Л., Брофман В. В., Булычёва А. И. </w:t>
      </w:r>
      <w:r w:rsidRPr="00DA5FED">
        <w:rPr>
          <w:rFonts w:ascii="Times New Roman" w:hAnsi="Times New Roman"/>
          <w:iCs/>
          <w:sz w:val="24"/>
          <w:szCs w:val="24"/>
          <w:bdr w:val="none" w:sz="0" w:space="0" w:color="auto" w:frame="1"/>
        </w:rPr>
        <w:t>«Чего на свете не бывает»</w:t>
      </w:r>
      <w:r w:rsidRPr="00DA5FED">
        <w:rPr>
          <w:rFonts w:ascii="Times New Roman" w:hAnsi="Times New Roman"/>
          <w:sz w:val="24"/>
          <w:szCs w:val="24"/>
        </w:rPr>
        <w:t>. М., </w:t>
      </w:r>
      <w:r w:rsidRPr="00DA5FED">
        <w:rPr>
          <w:rFonts w:ascii="Times New Roman" w:hAnsi="Times New Roman"/>
          <w:iCs/>
          <w:sz w:val="24"/>
          <w:szCs w:val="24"/>
          <w:bdr w:val="none" w:sz="0" w:space="0" w:color="auto" w:frame="1"/>
        </w:rPr>
        <w:t>«Просвещение»</w:t>
      </w:r>
      <w:r w:rsidRPr="00DA5FED">
        <w:rPr>
          <w:rFonts w:ascii="Times New Roman" w:hAnsi="Times New Roman"/>
          <w:sz w:val="24"/>
          <w:szCs w:val="24"/>
        </w:rPr>
        <w:t>, 2014г.</w:t>
      </w:r>
    </w:p>
    <w:p w:rsidR="00B05F68" w:rsidRPr="00DA5FED" w:rsidRDefault="00B05F68" w:rsidP="00B42059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A5FED">
        <w:rPr>
          <w:rFonts w:ascii="Times New Roman" w:hAnsi="Times New Roman"/>
          <w:sz w:val="24"/>
          <w:szCs w:val="24"/>
        </w:rPr>
        <w:t>2. Бондаренко А. К. </w:t>
      </w:r>
      <w:r w:rsidRPr="00DA5FED">
        <w:rPr>
          <w:rFonts w:ascii="Times New Roman" w:hAnsi="Times New Roman"/>
          <w:iCs/>
          <w:sz w:val="24"/>
          <w:szCs w:val="24"/>
          <w:bdr w:val="none" w:sz="0" w:space="0" w:color="auto" w:frame="1"/>
        </w:rPr>
        <w:t>«Дидактические игры в детском саду»</w:t>
      </w:r>
      <w:r w:rsidRPr="00DA5FED">
        <w:rPr>
          <w:rFonts w:ascii="Times New Roman" w:hAnsi="Times New Roman"/>
          <w:sz w:val="24"/>
          <w:szCs w:val="24"/>
        </w:rPr>
        <w:t>. М., </w:t>
      </w:r>
      <w:r w:rsidRPr="00DA5FED">
        <w:rPr>
          <w:rFonts w:ascii="Times New Roman" w:hAnsi="Times New Roman"/>
          <w:iCs/>
          <w:sz w:val="24"/>
          <w:szCs w:val="24"/>
          <w:bdr w:val="none" w:sz="0" w:space="0" w:color="auto" w:frame="1"/>
        </w:rPr>
        <w:t>«Просвещение»</w:t>
      </w:r>
      <w:r w:rsidRPr="00DA5FED">
        <w:rPr>
          <w:rFonts w:ascii="Times New Roman" w:hAnsi="Times New Roman"/>
          <w:sz w:val="24"/>
          <w:szCs w:val="24"/>
        </w:rPr>
        <w:t>, 2015г.</w:t>
      </w:r>
    </w:p>
    <w:p w:rsidR="00B05F68" w:rsidRPr="00DA5FED" w:rsidRDefault="00B05F68" w:rsidP="00B42059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A5FED">
        <w:rPr>
          <w:rFonts w:ascii="Times New Roman" w:hAnsi="Times New Roman"/>
          <w:sz w:val="24"/>
          <w:szCs w:val="24"/>
        </w:rPr>
        <w:t>3. Венгер Л. А., Яченко</w:t>
      </w:r>
      <w:r w:rsidR="009201F8" w:rsidRPr="00DA5FED">
        <w:rPr>
          <w:rFonts w:ascii="Times New Roman" w:hAnsi="Times New Roman"/>
          <w:sz w:val="24"/>
          <w:szCs w:val="24"/>
        </w:rPr>
        <w:t xml:space="preserve"> </w:t>
      </w:r>
      <w:r w:rsidRPr="00DA5FED">
        <w:rPr>
          <w:rFonts w:ascii="Times New Roman" w:hAnsi="Times New Roman"/>
          <w:sz w:val="24"/>
          <w:szCs w:val="24"/>
        </w:rPr>
        <w:t>О. М., Говорова Р. И. «Игры и упражнения по развитию умственных способностей у детей дошкольного возраста». М., </w:t>
      </w:r>
      <w:r w:rsidRPr="00DA5FED">
        <w:rPr>
          <w:rFonts w:ascii="Times New Roman" w:hAnsi="Times New Roman"/>
          <w:iCs/>
          <w:sz w:val="24"/>
          <w:szCs w:val="24"/>
          <w:bdr w:val="none" w:sz="0" w:space="0" w:color="auto" w:frame="1"/>
        </w:rPr>
        <w:t>«Просвещение»</w:t>
      </w:r>
      <w:r w:rsidRPr="00DA5FED">
        <w:rPr>
          <w:rFonts w:ascii="Times New Roman" w:hAnsi="Times New Roman"/>
          <w:sz w:val="24"/>
          <w:szCs w:val="24"/>
        </w:rPr>
        <w:t>, 2013г.</w:t>
      </w:r>
    </w:p>
    <w:p w:rsidR="00B05F68" w:rsidRPr="00DA5FED" w:rsidRDefault="00B05F68" w:rsidP="00B42059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A5FED">
        <w:rPr>
          <w:rFonts w:ascii="Times New Roman" w:hAnsi="Times New Roman"/>
          <w:sz w:val="24"/>
          <w:szCs w:val="24"/>
        </w:rPr>
        <w:t>4. Воронова В. Я. </w:t>
      </w:r>
      <w:r w:rsidRPr="00DA5FED">
        <w:rPr>
          <w:rFonts w:ascii="Times New Roman" w:hAnsi="Times New Roman"/>
          <w:iCs/>
          <w:sz w:val="24"/>
          <w:szCs w:val="24"/>
          <w:bdr w:val="none" w:sz="0" w:space="0" w:color="auto" w:frame="1"/>
        </w:rPr>
        <w:t>«Творческие игры для дошкольников»</w:t>
      </w:r>
      <w:r w:rsidRPr="00DA5FED">
        <w:rPr>
          <w:rFonts w:ascii="Times New Roman" w:hAnsi="Times New Roman"/>
          <w:sz w:val="24"/>
          <w:szCs w:val="24"/>
        </w:rPr>
        <w:t>.</w:t>
      </w:r>
    </w:p>
    <w:p w:rsidR="00B05F68" w:rsidRPr="00DA5FED" w:rsidRDefault="00B05F68" w:rsidP="00B42059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A5FED">
        <w:rPr>
          <w:rFonts w:ascii="Times New Roman" w:hAnsi="Times New Roman"/>
          <w:sz w:val="24"/>
          <w:szCs w:val="24"/>
        </w:rPr>
        <w:t>5. Запорожец А. В., Усова А. П. </w:t>
      </w:r>
      <w:r w:rsidRPr="00DA5FED">
        <w:rPr>
          <w:rFonts w:ascii="Times New Roman" w:hAnsi="Times New Roman"/>
          <w:iCs/>
          <w:sz w:val="24"/>
          <w:szCs w:val="24"/>
          <w:bdr w:val="none" w:sz="0" w:space="0" w:color="auto" w:frame="1"/>
        </w:rPr>
        <w:t>«Сенсорное воспитание дошкольников»</w:t>
      </w:r>
      <w:r w:rsidRPr="00DA5FED">
        <w:rPr>
          <w:rFonts w:ascii="Times New Roman" w:hAnsi="Times New Roman"/>
          <w:sz w:val="24"/>
          <w:szCs w:val="24"/>
        </w:rPr>
        <w:t>,</w:t>
      </w:r>
      <w:r w:rsidR="009201F8" w:rsidRPr="00DA5FED">
        <w:rPr>
          <w:rFonts w:ascii="Times New Roman" w:hAnsi="Times New Roman"/>
          <w:sz w:val="24"/>
          <w:szCs w:val="24"/>
        </w:rPr>
        <w:t xml:space="preserve"> </w:t>
      </w:r>
      <w:r w:rsidR="00010E0F" w:rsidRPr="00DA5FED">
        <w:rPr>
          <w:rFonts w:ascii="Times New Roman" w:hAnsi="Times New Roman"/>
          <w:sz w:val="24"/>
          <w:szCs w:val="24"/>
        </w:rPr>
        <w:t>М.,</w:t>
      </w:r>
      <w:r w:rsidR="00010E0F" w:rsidRPr="00DA5FED">
        <w:rPr>
          <w:rFonts w:ascii="Times New Roman" w:hAnsi="Times New Roman"/>
          <w:iCs/>
          <w:sz w:val="24"/>
          <w:szCs w:val="24"/>
          <w:bdr w:val="none" w:sz="0" w:space="0" w:color="auto" w:frame="1"/>
        </w:rPr>
        <w:t xml:space="preserve"> «</w:t>
      </w:r>
      <w:r w:rsidRPr="00DA5FED">
        <w:rPr>
          <w:rFonts w:ascii="Times New Roman" w:hAnsi="Times New Roman"/>
          <w:iCs/>
          <w:sz w:val="24"/>
          <w:szCs w:val="24"/>
          <w:bdr w:val="none" w:sz="0" w:space="0" w:color="auto" w:frame="1"/>
        </w:rPr>
        <w:t>Академия»</w:t>
      </w:r>
      <w:r w:rsidRPr="00DA5FED">
        <w:rPr>
          <w:rFonts w:ascii="Times New Roman" w:hAnsi="Times New Roman"/>
          <w:sz w:val="24"/>
          <w:szCs w:val="24"/>
        </w:rPr>
        <w:t>, 2014г.</w:t>
      </w:r>
    </w:p>
    <w:p w:rsidR="00B05F68" w:rsidRPr="00DA5FED" w:rsidRDefault="00B05F68" w:rsidP="00B42059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A5FED">
        <w:rPr>
          <w:rFonts w:ascii="Times New Roman" w:hAnsi="Times New Roman"/>
          <w:sz w:val="24"/>
          <w:szCs w:val="24"/>
        </w:rPr>
        <w:t>6. Касабудский Н. И.</w:t>
      </w:r>
      <w:r w:rsidR="0038468C">
        <w:rPr>
          <w:rFonts w:ascii="Times New Roman" w:hAnsi="Times New Roman"/>
          <w:sz w:val="24"/>
          <w:szCs w:val="24"/>
        </w:rPr>
        <w:t xml:space="preserve">, Скобелев Н. Г., Столяр А. А., </w:t>
      </w:r>
      <w:r w:rsidRPr="00DA5FED">
        <w:rPr>
          <w:rFonts w:ascii="Times New Roman" w:hAnsi="Times New Roman"/>
          <w:sz w:val="24"/>
          <w:szCs w:val="24"/>
        </w:rPr>
        <w:t>Чеботарева Т. Н., </w:t>
      </w:r>
      <w:r w:rsidRPr="00DA5FED">
        <w:rPr>
          <w:rFonts w:ascii="Times New Roman" w:hAnsi="Times New Roman"/>
          <w:iCs/>
          <w:sz w:val="24"/>
          <w:szCs w:val="24"/>
          <w:bdr w:val="none" w:sz="0" w:space="0" w:color="auto" w:frame="1"/>
        </w:rPr>
        <w:t>«Давай поиграем»</w:t>
      </w:r>
      <w:r w:rsidRPr="00DA5FED">
        <w:rPr>
          <w:rFonts w:ascii="Times New Roman" w:hAnsi="Times New Roman"/>
          <w:sz w:val="24"/>
          <w:szCs w:val="24"/>
        </w:rPr>
        <w:t> </w:t>
      </w:r>
      <w:r w:rsidRPr="00DA5FED">
        <w:rPr>
          <w:rFonts w:ascii="Times New Roman" w:hAnsi="Times New Roman"/>
          <w:iCs/>
          <w:sz w:val="24"/>
          <w:szCs w:val="24"/>
          <w:bdr w:val="none" w:sz="0" w:space="0" w:color="auto" w:frame="1"/>
        </w:rPr>
        <w:t>(</w:t>
      </w:r>
      <w:r w:rsidRPr="00DA5FED">
        <w:rPr>
          <w:rStyle w:val="a9"/>
          <w:rFonts w:ascii="Times New Roman" w:eastAsiaTheme="majorEastAsia" w:hAnsi="Times New Roman"/>
          <w:b w:val="0"/>
          <w:iCs/>
          <w:color w:val="111111"/>
          <w:sz w:val="24"/>
          <w:szCs w:val="24"/>
          <w:bdr w:val="none" w:sz="0" w:space="0" w:color="auto" w:frame="1"/>
        </w:rPr>
        <w:t>математические</w:t>
      </w:r>
      <w:r w:rsidRPr="00DA5FED">
        <w:rPr>
          <w:rFonts w:ascii="Times New Roman" w:hAnsi="Times New Roman"/>
          <w:iCs/>
          <w:sz w:val="24"/>
          <w:szCs w:val="24"/>
          <w:bdr w:val="none" w:sz="0" w:space="0" w:color="auto" w:frame="1"/>
        </w:rPr>
        <w:t> игры для детей 5-6 лет)</w:t>
      </w:r>
      <w:r w:rsidRPr="00DA5FED">
        <w:rPr>
          <w:rFonts w:ascii="Times New Roman" w:hAnsi="Times New Roman"/>
          <w:sz w:val="24"/>
          <w:szCs w:val="24"/>
        </w:rPr>
        <w:t>. М., </w:t>
      </w:r>
      <w:r w:rsidRPr="00DA5FED">
        <w:rPr>
          <w:rFonts w:ascii="Times New Roman" w:hAnsi="Times New Roman"/>
          <w:iCs/>
          <w:sz w:val="24"/>
          <w:szCs w:val="24"/>
          <w:bdr w:val="none" w:sz="0" w:space="0" w:color="auto" w:frame="1"/>
        </w:rPr>
        <w:t>«Просвещение»</w:t>
      </w:r>
      <w:r w:rsidRPr="00DA5FED">
        <w:rPr>
          <w:rFonts w:ascii="Times New Roman" w:hAnsi="Times New Roman"/>
          <w:sz w:val="24"/>
          <w:szCs w:val="24"/>
        </w:rPr>
        <w:t>, 2014г.</w:t>
      </w:r>
    </w:p>
    <w:p w:rsidR="00C538FC" w:rsidRPr="00DA5FED" w:rsidRDefault="00B05F68" w:rsidP="00B42059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A5FED">
        <w:rPr>
          <w:rFonts w:ascii="Times New Roman" w:hAnsi="Times New Roman"/>
          <w:sz w:val="24"/>
          <w:szCs w:val="24"/>
        </w:rPr>
        <w:t>7. Смоленцова А. А. «Сюжетно</w:t>
      </w:r>
      <w:r w:rsidR="009201F8" w:rsidRPr="00DA5FED">
        <w:rPr>
          <w:rFonts w:ascii="Times New Roman" w:hAnsi="Times New Roman"/>
          <w:sz w:val="24"/>
          <w:szCs w:val="24"/>
        </w:rPr>
        <w:t xml:space="preserve"> – </w:t>
      </w:r>
      <w:r w:rsidRPr="00DA5FED">
        <w:rPr>
          <w:rFonts w:ascii="Times New Roman" w:hAnsi="Times New Roman"/>
          <w:sz w:val="24"/>
          <w:szCs w:val="24"/>
        </w:rPr>
        <w:t>дидактические</w:t>
      </w:r>
      <w:r w:rsidR="009201F8" w:rsidRPr="00DA5FED">
        <w:rPr>
          <w:rFonts w:ascii="Times New Roman" w:hAnsi="Times New Roman"/>
          <w:sz w:val="24"/>
          <w:szCs w:val="24"/>
        </w:rPr>
        <w:t xml:space="preserve"> </w:t>
      </w:r>
      <w:r w:rsidRPr="00DA5FED">
        <w:rPr>
          <w:rFonts w:ascii="Times New Roman" w:hAnsi="Times New Roman"/>
          <w:sz w:val="24"/>
          <w:szCs w:val="24"/>
        </w:rPr>
        <w:t>игры с </w:t>
      </w:r>
      <w:r w:rsidRPr="00DA5FED">
        <w:rPr>
          <w:rStyle w:val="a9"/>
          <w:rFonts w:ascii="Times New Roman" w:eastAsiaTheme="majorEastAsia" w:hAnsi="Times New Roman"/>
          <w:b w:val="0"/>
          <w:color w:val="111111"/>
          <w:sz w:val="24"/>
          <w:szCs w:val="24"/>
          <w:bdr w:val="none" w:sz="0" w:space="0" w:color="auto" w:frame="1"/>
        </w:rPr>
        <w:t>математическим содержанием</w:t>
      </w:r>
      <w:r w:rsidRPr="00DA5FED">
        <w:rPr>
          <w:rFonts w:ascii="Times New Roman" w:hAnsi="Times New Roman"/>
          <w:sz w:val="24"/>
          <w:szCs w:val="24"/>
        </w:rPr>
        <w:t>». М., </w:t>
      </w:r>
      <w:r w:rsidRPr="00DA5FED">
        <w:rPr>
          <w:rFonts w:ascii="Times New Roman" w:hAnsi="Times New Roman"/>
          <w:iCs/>
          <w:sz w:val="24"/>
          <w:szCs w:val="24"/>
          <w:bdr w:val="none" w:sz="0" w:space="0" w:color="auto" w:frame="1"/>
        </w:rPr>
        <w:t>«Просвещение»</w:t>
      </w:r>
      <w:r w:rsidR="004F295B" w:rsidRPr="00DA5FED">
        <w:rPr>
          <w:rFonts w:ascii="Times New Roman" w:hAnsi="Times New Roman"/>
          <w:sz w:val="24"/>
          <w:szCs w:val="24"/>
        </w:rPr>
        <w:t>, 2015г</w:t>
      </w:r>
    </w:p>
    <w:sectPr w:rsidR="00C538FC" w:rsidRPr="00DA5FED" w:rsidSect="00B42059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72BF" w:rsidRDefault="005C72BF" w:rsidP="005C72BF">
      <w:pPr>
        <w:spacing w:after="0" w:line="240" w:lineRule="auto"/>
      </w:pPr>
      <w:r>
        <w:separator/>
      </w:r>
    </w:p>
  </w:endnote>
  <w:endnote w:type="continuationSeparator" w:id="0">
    <w:p w:rsidR="005C72BF" w:rsidRDefault="005C72BF" w:rsidP="005C7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72BF" w:rsidRDefault="005C72BF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72BF" w:rsidRDefault="005C72BF">
    <w:pPr>
      <w:pStyle w:val="ac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72BF" w:rsidRDefault="005C72BF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72BF" w:rsidRDefault="005C72BF" w:rsidP="005C72BF">
      <w:pPr>
        <w:spacing w:after="0" w:line="240" w:lineRule="auto"/>
      </w:pPr>
      <w:r>
        <w:separator/>
      </w:r>
    </w:p>
  </w:footnote>
  <w:footnote w:type="continuationSeparator" w:id="0">
    <w:p w:rsidR="005C72BF" w:rsidRDefault="005C72BF" w:rsidP="005C7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72BF" w:rsidRDefault="005C72BF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72BF" w:rsidRDefault="005C72BF">
    <w:pPr>
      <w:pStyle w:val="aa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72BF" w:rsidRDefault="005C72BF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20BEE"/>
    <w:multiLevelType w:val="hybridMultilevel"/>
    <w:tmpl w:val="41C2189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17F023E"/>
    <w:multiLevelType w:val="hybridMultilevel"/>
    <w:tmpl w:val="A664C33A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32B91A73"/>
    <w:multiLevelType w:val="hybridMultilevel"/>
    <w:tmpl w:val="1ACA07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D14D60"/>
    <w:multiLevelType w:val="hybridMultilevel"/>
    <w:tmpl w:val="2AA43860"/>
    <w:lvl w:ilvl="0" w:tplc="F3EA01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CD0D52"/>
    <w:multiLevelType w:val="hybridMultilevel"/>
    <w:tmpl w:val="897CE48C"/>
    <w:lvl w:ilvl="0" w:tplc="F3EA014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DF521F1"/>
    <w:multiLevelType w:val="hybridMultilevel"/>
    <w:tmpl w:val="82BCE8FA"/>
    <w:lvl w:ilvl="0" w:tplc="F3EA014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FAE0828"/>
    <w:multiLevelType w:val="hybridMultilevel"/>
    <w:tmpl w:val="3606EE9A"/>
    <w:lvl w:ilvl="0" w:tplc="F3EA014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86D23"/>
    <w:rsid w:val="00003F66"/>
    <w:rsid w:val="00010E0F"/>
    <w:rsid w:val="000247F2"/>
    <w:rsid w:val="00063B88"/>
    <w:rsid w:val="0006650D"/>
    <w:rsid w:val="00073FB2"/>
    <w:rsid w:val="00092C8C"/>
    <w:rsid w:val="000B0078"/>
    <w:rsid w:val="000C55FB"/>
    <w:rsid w:val="000D20FE"/>
    <w:rsid w:val="000F0789"/>
    <w:rsid w:val="00100C8B"/>
    <w:rsid w:val="0011548F"/>
    <w:rsid w:val="001267FF"/>
    <w:rsid w:val="0013212F"/>
    <w:rsid w:val="001508F5"/>
    <w:rsid w:val="00152AC8"/>
    <w:rsid w:val="00174005"/>
    <w:rsid w:val="001929D5"/>
    <w:rsid w:val="001A4A05"/>
    <w:rsid w:val="001B5ACC"/>
    <w:rsid w:val="00242CAF"/>
    <w:rsid w:val="00243686"/>
    <w:rsid w:val="0024470F"/>
    <w:rsid w:val="002710B6"/>
    <w:rsid w:val="002A5F86"/>
    <w:rsid w:val="002F42C8"/>
    <w:rsid w:val="0030428D"/>
    <w:rsid w:val="00304C40"/>
    <w:rsid w:val="00304C58"/>
    <w:rsid w:val="003511DC"/>
    <w:rsid w:val="0038468C"/>
    <w:rsid w:val="003949DE"/>
    <w:rsid w:val="003D61CC"/>
    <w:rsid w:val="003E297C"/>
    <w:rsid w:val="00414E82"/>
    <w:rsid w:val="00423CCA"/>
    <w:rsid w:val="004427B9"/>
    <w:rsid w:val="004471D1"/>
    <w:rsid w:val="004723E6"/>
    <w:rsid w:val="004C5A27"/>
    <w:rsid w:val="004C7ED7"/>
    <w:rsid w:val="004D14A7"/>
    <w:rsid w:val="004F295B"/>
    <w:rsid w:val="005167AC"/>
    <w:rsid w:val="00542F3F"/>
    <w:rsid w:val="005C72BF"/>
    <w:rsid w:val="006021A4"/>
    <w:rsid w:val="00603816"/>
    <w:rsid w:val="0061346D"/>
    <w:rsid w:val="00623972"/>
    <w:rsid w:val="006319C1"/>
    <w:rsid w:val="00632760"/>
    <w:rsid w:val="00650FA6"/>
    <w:rsid w:val="00665953"/>
    <w:rsid w:val="006C2B0E"/>
    <w:rsid w:val="006D6CE2"/>
    <w:rsid w:val="006E4119"/>
    <w:rsid w:val="006E45E1"/>
    <w:rsid w:val="006F3478"/>
    <w:rsid w:val="00707E80"/>
    <w:rsid w:val="00725B8D"/>
    <w:rsid w:val="007317CF"/>
    <w:rsid w:val="00736FE8"/>
    <w:rsid w:val="007409A0"/>
    <w:rsid w:val="007467BF"/>
    <w:rsid w:val="00764896"/>
    <w:rsid w:val="007A72B8"/>
    <w:rsid w:val="007B31D8"/>
    <w:rsid w:val="007F50DD"/>
    <w:rsid w:val="0080228B"/>
    <w:rsid w:val="00860E6A"/>
    <w:rsid w:val="00871DA6"/>
    <w:rsid w:val="00882A87"/>
    <w:rsid w:val="008C2FAD"/>
    <w:rsid w:val="008D381A"/>
    <w:rsid w:val="008E078D"/>
    <w:rsid w:val="009018D4"/>
    <w:rsid w:val="0091785C"/>
    <w:rsid w:val="009201F8"/>
    <w:rsid w:val="0092413B"/>
    <w:rsid w:val="00954543"/>
    <w:rsid w:val="0097086E"/>
    <w:rsid w:val="009A1BA2"/>
    <w:rsid w:val="009A2236"/>
    <w:rsid w:val="009A2CAE"/>
    <w:rsid w:val="009A4D85"/>
    <w:rsid w:val="009D02B0"/>
    <w:rsid w:val="009D3385"/>
    <w:rsid w:val="00A01811"/>
    <w:rsid w:val="00A2038F"/>
    <w:rsid w:val="00A219A4"/>
    <w:rsid w:val="00A26EF3"/>
    <w:rsid w:val="00A821F6"/>
    <w:rsid w:val="00AA0E9B"/>
    <w:rsid w:val="00AB6C74"/>
    <w:rsid w:val="00B05F68"/>
    <w:rsid w:val="00B22F4E"/>
    <w:rsid w:val="00B41BE9"/>
    <w:rsid w:val="00B42059"/>
    <w:rsid w:val="00B70CD3"/>
    <w:rsid w:val="00B844E6"/>
    <w:rsid w:val="00BA6C5A"/>
    <w:rsid w:val="00BE4E25"/>
    <w:rsid w:val="00BF3632"/>
    <w:rsid w:val="00C167D1"/>
    <w:rsid w:val="00C37856"/>
    <w:rsid w:val="00C431DF"/>
    <w:rsid w:val="00C538FC"/>
    <w:rsid w:val="00C9207A"/>
    <w:rsid w:val="00C922F4"/>
    <w:rsid w:val="00CA1CD3"/>
    <w:rsid w:val="00CD261D"/>
    <w:rsid w:val="00CE6A02"/>
    <w:rsid w:val="00D07F16"/>
    <w:rsid w:val="00D16EEF"/>
    <w:rsid w:val="00D231E7"/>
    <w:rsid w:val="00D52E1E"/>
    <w:rsid w:val="00D8107E"/>
    <w:rsid w:val="00D86857"/>
    <w:rsid w:val="00D86D23"/>
    <w:rsid w:val="00D94540"/>
    <w:rsid w:val="00DA4EF5"/>
    <w:rsid w:val="00DA5FED"/>
    <w:rsid w:val="00DD7E04"/>
    <w:rsid w:val="00DE166B"/>
    <w:rsid w:val="00E03831"/>
    <w:rsid w:val="00E214CB"/>
    <w:rsid w:val="00E61FF1"/>
    <w:rsid w:val="00E77DAF"/>
    <w:rsid w:val="00E807AD"/>
    <w:rsid w:val="00E8184C"/>
    <w:rsid w:val="00E93B14"/>
    <w:rsid w:val="00EB0AB7"/>
    <w:rsid w:val="00EE7D2F"/>
    <w:rsid w:val="00F033F9"/>
    <w:rsid w:val="00F03A32"/>
    <w:rsid w:val="00F14F6A"/>
    <w:rsid w:val="00F57D79"/>
    <w:rsid w:val="00F75C54"/>
    <w:rsid w:val="00F86980"/>
    <w:rsid w:val="00FB3A6C"/>
    <w:rsid w:val="00FB584F"/>
    <w:rsid w:val="00FB7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B2198B"/>
  <w15:docId w15:val="{AC970DB7-5FD1-4416-AF7F-631BC2FA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31DF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B3A6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0B0078"/>
    <w:pPr>
      <w:keepNext/>
      <w:keepLines/>
      <w:spacing w:before="40" w:after="0" w:line="259" w:lineRule="auto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lang w:eastAsia="en-US"/>
    </w:rPr>
  </w:style>
  <w:style w:type="paragraph" w:styleId="5">
    <w:name w:val="heading 5"/>
    <w:basedOn w:val="a"/>
    <w:next w:val="a"/>
    <w:link w:val="50"/>
    <w:uiPriority w:val="9"/>
    <w:unhideWhenUsed/>
    <w:qFormat/>
    <w:rsid w:val="008E078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428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B3A6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32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276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0B0078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table" w:styleId="a6">
    <w:name w:val="Table Grid"/>
    <w:basedOn w:val="a1"/>
    <w:uiPriority w:val="39"/>
    <w:rsid w:val="000B00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8E078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8E078D"/>
    <w:rPr>
      <w:rFonts w:asciiTheme="majorHAnsi" w:eastAsiaTheme="majorEastAsia" w:hAnsiTheme="majorHAnsi" w:cstheme="majorBidi"/>
      <w:color w:val="2E74B5" w:themeColor="accent1" w:themeShade="BF"/>
      <w:lang w:eastAsia="ru-RU"/>
    </w:rPr>
  </w:style>
  <w:style w:type="paragraph" w:styleId="a8">
    <w:name w:val="Normal (Web)"/>
    <w:basedOn w:val="a"/>
    <w:uiPriority w:val="99"/>
    <w:semiHidden/>
    <w:unhideWhenUsed/>
    <w:rsid w:val="00B05F6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9">
    <w:name w:val="Strong"/>
    <w:basedOn w:val="a0"/>
    <w:uiPriority w:val="22"/>
    <w:qFormat/>
    <w:rsid w:val="00B05F68"/>
    <w:rPr>
      <w:b/>
      <w:bCs/>
    </w:rPr>
  </w:style>
  <w:style w:type="paragraph" w:styleId="aa">
    <w:name w:val="header"/>
    <w:basedOn w:val="a"/>
    <w:link w:val="ab"/>
    <w:uiPriority w:val="99"/>
    <w:semiHidden/>
    <w:unhideWhenUsed/>
    <w:rsid w:val="005C72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5C72BF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5C72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5C72BF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303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5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footer" Target="footer3.xml"/><Relationship Id="rId21" Type="http://schemas.openxmlformats.org/officeDocument/2006/relationships/image" Target="media/image14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header" Target="header2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153FEE0D-9B2C-4D42-AAAF-5C2247C566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1622</TotalTime>
  <Pages>10</Pages>
  <Words>1926</Words>
  <Characters>10979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2</cp:lastModifiedBy>
  <cp:revision>35</cp:revision>
  <dcterms:created xsi:type="dcterms:W3CDTF">2022-12-15T11:00:00Z</dcterms:created>
  <dcterms:modified xsi:type="dcterms:W3CDTF">2025-02-28T10:39:00Z</dcterms:modified>
</cp:coreProperties>
</file>